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C43E" w14:textId="09E5034D" w:rsidR="00037603" w:rsidRDefault="001242A8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color w:val="auto"/>
          <w:lang w:val="ru-RU" w:eastAsia="ru-RU"/>
        </w:rPr>
        <w:object w:dxaOrig="1440" w:dyaOrig="1440" w14:anchorId="5F8F1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9.65pt;margin-top:2pt;width:60.55pt;height:71.9pt;z-index:251657728;mso-wrap-distance-left:9.05pt;mso-wrap-distance-right:9.05pt" filled="t">
            <v:fill color2="black"/>
            <v:imagedata r:id="rId8" o:title=""/>
            <w10:wrap type="square"/>
          </v:shape>
          <o:OLEObject Type="Embed" ProgID="Word.Picture.8" ShapeID="_x0000_s1026" DrawAspect="Content" ObjectID="_1767272772" r:id="rId9"/>
        </w:object>
      </w:r>
    </w:p>
    <w:p w14:paraId="67FC26D5" w14:textId="77777777" w:rsidR="00955CBD" w:rsidRDefault="00955CBD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4F6AAEF1" w14:textId="77777777" w:rsidR="00955CBD" w:rsidRDefault="00955CBD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4AC62D2A" w14:textId="77777777" w:rsidR="00037603" w:rsidRDefault="00037603" w:rsidP="00325326">
      <w:pPr>
        <w:tabs>
          <w:tab w:val="left" w:pos="567"/>
          <w:tab w:val="right" w:pos="4111"/>
        </w:tabs>
        <w:jc w:val="center"/>
        <w:rPr>
          <w:rFonts w:cs="Times New Roman"/>
          <w:sz w:val="28"/>
          <w:szCs w:val="28"/>
          <w:lang w:val="ru-RU" w:eastAsia="ru-RU"/>
        </w:rPr>
      </w:pPr>
    </w:p>
    <w:p w14:paraId="2FBF8764" w14:textId="77777777" w:rsidR="00037603" w:rsidRDefault="00037603" w:rsidP="00542135">
      <w:pPr>
        <w:tabs>
          <w:tab w:val="left" w:pos="567"/>
          <w:tab w:val="right" w:pos="4111"/>
        </w:tabs>
        <w:rPr>
          <w:rFonts w:cs="Times New Roman"/>
          <w:sz w:val="28"/>
          <w:szCs w:val="28"/>
          <w:lang w:val="ru-RU" w:eastAsia="ru-RU"/>
        </w:rPr>
      </w:pPr>
    </w:p>
    <w:p w14:paraId="61B9C6B7" w14:textId="77777777" w:rsidR="00FD595A" w:rsidRPr="00E96704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Российская Федерация</w:t>
      </w:r>
    </w:p>
    <w:p w14:paraId="2F094DF2" w14:textId="77777777" w:rsidR="00FD595A" w:rsidRPr="00E96704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Новгородская область Новгородский район</w:t>
      </w:r>
    </w:p>
    <w:p w14:paraId="1300133C" w14:textId="77777777" w:rsidR="00FD595A" w:rsidRPr="00E96704" w:rsidRDefault="00D33F16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АДМИНИСТРАЦИЯ ТРУБИЧИНСКОГО СЕЛЬСКОГО ПОСЕЛЕНИЯ</w:t>
      </w:r>
    </w:p>
    <w:p w14:paraId="04EEA1DE" w14:textId="77777777" w:rsidR="00D33F16" w:rsidRDefault="00D33F16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sz w:val="28"/>
          <w:szCs w:val="28"/>
          <w:lang w:val="ru-RU" w:eastAsia="ru-RU"/>
        </w:rPr>
      </w:pPr>
    </w:p>
    <w:p w14:paraId="51C4768C" w14:textId="77777777" w:rsidR="00FD595A" w:rsidRPr="00C85836" w:rsidRDefault="00FD595A" w:rsidP="00D14166">
      <w:pPr>
        <w:tabs>
          <w:tab w:val="left" w:pos="567"/>
          <w:tab w:val="right" w:pos="4111"/>
        </w:tabs>
        <w:ind w:left="426"/>
        <w:jc w:val="center"/>
        <w:rPr>
          <w:rFonts w:cs="Times New Roman"/>
          <w:sz w:val="28"/>
          <w:szCs w:val="28"/>
          <w:lang w:val="ru-RU" w:eastAsia="ru-RU"/>
        </w:rPr>
      </w:pPr>
      <w:r w:rsidRPr="00C85836">
        <w:rPr>
          <w:rFonts w:cs="Times New Roman"/>
          <w:sz w:val="28"/>
          <w:szCs w:val="28"/>
          <w:lang w:val="ru-RU" w:eastAsia="ru-RU"/>
        </w:rPr>
        <w:t>П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О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С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Т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А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Н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О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В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Л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Е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Н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И</w:t>
      </w:r>
      <w:r w:rsidR="00195BE3">
        <w:rPr>
          <w:rFonts w:cs="Times New Roman"/>
          <w:sz w:val="28"/>
          <w:szCs w:val="28"/>
          <w:lang w:val="ru-RU" w:eastAsia="ru-RU"/>
        </w:rPr>
        <w:t xml:space="preserve"> </w:t>
      </w:r>
      <w:r w:rsidRPr="00C85836">
        <w:rPr>
          <w:rFonts w:cs="Times New Roman"/>
          <w:sz w:val="28"/>
          <w:szCs w:val="28"/>
          <w:lang w:val="ru-RU" w:eastAsia="ru-RU"/>
        </w:rPr>
        <w:t>Е</w:t>
      </w:r>
    </w:p>
    <w:p w14:paraId="7904BBD6" w14:textId="77777777" w:rsidR="00FD595A" w:rsidRPr="008B4D67" w:rsidRDefault="00FD595A" w:rsidP="00D14166">
      <w:pPr>
        <w:tabs>
          <w:tab w:val="left" w:pos="426"/>
          <w:tab w:val="center" w:pos="1276"/>
          <w:tab w:val="center" w:pos="2127"/>
          <w:tab w:val="center" w:pos="2977"/>
          <w:tab w:val="right" w:pos="3828"/>
        </w:tabs>
        <w:ind w:left="426"/>
        <w:jc w:val="both"/>
        <w:rPr>
          <w:rFonts w:cs="Times New Roman"/>
          <w:sz w:val="28"/>
          <w:szCs w:val="28"/>
          <w:lang w:val="ru-RU" w:eastAsia="ru-RU"/>
        </w:rPr>
      </w:pPr>
      <w:r w:rsidRPr="008B4D67">
        <w:rPr>
          <w:rFonts w:cs="Times New Roman"/>
          <w:sz w:val="28"/>
          <w:szCs w:val="28"/>
          <w:lang w:eastAsia="ru-RU"/>
        </w:rPr>
        <w:t> </w:t>
      </w:r>
    </w:p>
    <w:p w14:paraId="45A6FEEC" w14:textId="4698DD25" w:rsidR="00FD595A" w:rsidRPr="008B4D67" w:rsidRDefault="00195BE3" w:rsidP="00D14166">
      <w:pPr>
        <w:tabs>
          <w:tab w:val="left" w:pos="426"/>
          <w:tab w:val="center" w:pos="1276"/>
          <w:tab w:val="center" w:pos="2127"/>
          <w:tab w:val="center" w:pos="2977"/>
          <w:tab w:val="right" w:pos="3828"/>
        </w:tabs>
        <w:ind w:left="426"/>
        <w:jc w:val="both"/>
        <w:rPr>
          <w:rFonts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 w:eastAsia="ru-RU"/>
        </w:rPr>
        <w:t>о</w:t>
      </w:r>
      <w:r w:rsidR="00F906E4">
        <w:rPr>
          <w:rFonts w:cs="Times New Roman"/>
          <w:sz w:val="28"/>
          <w:szCs w:val="28"/>
          <w:lang w:val="ru-RU" w:eastAsia="ru-RU"/>
        </w:rPr>
        <w:t>т</w:t>
      </w:r>
      <w:r w:rsidR="00136E3B">
        <w:rPr>
          <w:rFonts w:cs="Times New Roman"/>
          <w:sz w:val="28"/>
          <w:szCs w:val="28"/>
          <w:lang w:val="ru-RU" w:eastAsia="ru-RU"/>
        </w:rPr>
        <w:t xml:space="preserve"> </w:t>
      </w:r>
      <w:r w:rsidR="00EC32D3">
        <w:rPr>
          <w:rFonts w:cs="Times New Roman"/>
          <w:sz w:val="28"/>
          <w:szCs w:val="28"/>
          <w:lang w:val="ru-RU" w:eastAsia="ru-RU"/>
        </w:rPr>
        <w:t>29.12.2023</w:t>
      </w:r>
      <w:r w:rsidR="00136E3B">
        <w:rPr>
          <w:rFonts w:cs="Times New Roman"/>
          <w:sz w:val="28"/>
          <w:szCs w:val="28"/>
          <w:lang w:val="ru-RU" w:eastAsia="ru-RU"/>
        </w:rPr>
        <w:t xml:space="preserve"> </w:t>
      </w:r>
      <w:r w:rsidR="00FD595A" w:rsidRPr="0054483B">
        <w:rPr>
          <w:rFonts w:cs="Times New Roman"/>
          <w:sz w:val="28"/>
          <w:szCs w:val="28"/>
          <w:lang w:val="ru-RU" w:eastAsia="ru-RU"/>
        </w:rPr>
        <w:t>№</w:t>
      </w:r>
      <w:r w:rsidR="001A07B5">
        <w:rPr>
          <w:rFonts w:cs="Times New Roman"/>
          <w:sz w:val="28"/>
          <w:szCs w:val="28"/>
          <w:lang w:val="ru-RU" w:eastAsia="ru-RU"/>
        </w:rPr>
        <w:t>419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</w:tblGrid>
      <w:tr w:rsidR="00FD595A" w:rsidRPr="001C097B" w14:paraId="4356BB4E" w14:textId="77777777" w:rsidTr="007E5930">
        <w:trPr>
          <w:trHeight w:val="295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28E7914" w14:textId="77777777" w:rsidR="00FD595A" w:rsidRDefault="00FD595A" w:rsidP="00D14166">
            <w:pPr>
              <w:tabs>
                <w:tab w:val="center" w:pos="1985"/>
                <w:tab w:val="left" w:pos="3828"/>
              </w:tabs>
              <w:ind w:left="426"/>
              <w:jc w:val="both"/>
              <w:rPr>
                <w:rFonts w:cs="Times New Roman"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sz w:val="28"/>
                <w:szCs w:val="28"/>
                <w:lang w:val="ru-RU" w:eastAsia="ru-RU"/>
              </w:rPr>
              <w:t>д. Трубичино</w:t>
            </w:r>
          </w:p>
          <w:p w14:paraId="1EC7C9D6" w14:textId="77777777" w:rsidR="00AB7374" w:rsidRPr="008B4D67" w:rsidRDefault="00AB7374" w:rsidP="00D14166">
            <w:pPr>
              <w:tabs>
                <w:tab w:val="center" w:pos="1985"/>
                <w:tab w:val="left" w:pos="3828"/>
              </w:tabs>
              <w:ind w:left="426"/>
              <w:jc w:val="both"/>
              <w:rPr>
                <w:rFonts w:cs="Times New Roman"/>
                <w:sz w:val="28"/>
                <w:szCs w:val="28"/>
                <w:lang w:val="ru-RU" w:eastAsia="ru-RU"/>
              </w:rPr>
            </w:pPr>
          </w:p>
          <w:p w14:paraId="7196DAD9" w14:textId="31D0C3FA" w:rsidR="00FD595A" w:rsidRPr="00E96704" w:rsidRDefault="00955CBD" w:rsidP="00955CBD">
            <w:pPr>
              <w:tabs>
                <w:tab w:val="center" w:pos="1985"/>
                <w:tab w:val="left" w:pos="3828"/>
              </w:tabs>
              <w:ind w:left="426" w:right="176"/>
              <w:jc w:val="both"/>
              <w:rPr>
                <w:rFonts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b/>
                <w:sz w:val="28"/>
                <w:szCs w:val="28"/>
                <w:lang w:val="ru-RU" w:eastAsia="ru-RU"/>
              </w:rPr>
              <w:t>Об утверждении муниципальной программы</w:t>
            </w:r>
            <w:r w:rsidRPr="00E96704">
              <w:rPr>
                <w:rFonts w:cs="Times New Roman"/>
                <w:b/>
                <w:sz w:val="28"/>
                <w:szCs w:val="28"/>
                <w:lang w:val="ru-RU" w:eastAsia="ru-RU"/>
              </w:rPr>
              <w:t xml:space="preserve"> «Устойчивое развитие территории Трубичинского сельского поселения </w:t>
            </w:r>
            <w:r>
              <w:rPr>
                <w:rFonts w:cs="Times New Roman"/>
                <w:b/>
                <w:sz w:val="28"/>
                <w:szCs w:val="28"/>
                <w:lang w:val="ru-RU" w:eastAsia="ru-RU"/>
              </w:rPr>
              <w:t>на 20</w:t>
            </w:r>
            <w:r w:rsidR="00A63781">
              <w:rPr>
                <w:rFonts w:cs="Times New Roman"/>
                <w:b/>
                <w:sz w:val="28"/>
                <w:szCs w:val="28"/>
                <w:lang w:val="ru-RU" w:eastAsia="ru-RU"/>
              </w:rPr>
              <w:t>2</w:t>
            </w:r>
            <w:r w:rsidR="00137427">
              <w:rPr>
                <w:rFonts w:cs="Times New Roman"/>
                <w:b/>
                <w:sz w:val="28"/>
                <w:szCs w:val="28"/>
                <w:lang w:val="ru-RU" w:eastAsia="ru-RU"/>
              </w:rPr>
              <w:t>4</w:t>
            </w:r>
            <w:r w:rsidR="00A63781">
              <w:rPr>
                <w:rFonts w:cs="Times New Roman"/>
                <w:b/>
                <w:sz w:val="28"/>
                <w:szCs w:val="28"/>
                <w:lang w:val="ru-RU" w:eastAsia="ru-RU"/>
              </w:rPr>
              <w:t>-202</w:t>
            </w:r>
            <w:r w:rsidR="00137427">
              <w:rPr>
                <w:rFonts w:cs="Times New Roman"/>
                <w:b/>
                <w:sz w:val="28"/>
                <w:szCs w:val="28"/>
                <w:lang w:val="ru-RU" w:eastAsia="ru-RU"/>
              </w:rPr>
              <w:t>6</w:t>
            </w:r>
            <w:r w:rsidR="00A63781">
              <w:rPr>
                <w:rFonts w:cs="Times New Roman"/>
                <w:b/>
                <w:sz w:val="28"/>
                <w:szCs w:val="28"/>
                <w:lang w:val="ru-RU" w:eastAsia="ru-RU"/>
              </w:rPr>
              <w:t xml:space="preserve"> годы</w:t>
            </w:r>
            <w:r>
              <w:rPr>
                <w:rFonts w:cs="Times New Roman"/>
                <w:b/>
                <w:sz w:val="28"/>
                <w:szCs w:val="28"/>
                <w:lang w:val="ru-RU" w:eastAsia="ru-RU"/>
              </w:rPr>
              <w:t>»</w:t>
            </w:r>
          </w:p>
        </w:tc>
      </w:tr>
    </w:tbl>
    <w:p w14:paraId="715C7E91" w14:textId="77777777" w:rsidR="00FD595A" w:rsidRPr="008B4D67" w:rsidRDefault="00FD595A" w:rsidP="00D14166">
      <w:pPr>
        <w:ind w:left="426"/>
        <w:rPr>
          <w:rFonts w:cs="Times New Roman"/>
          <w:sz w:val="28"/>
          <w:szCs w:val="28"/>
          <w:lang w:val="ru-RU" w:eastAsia="ru-RU"/>
        </w:rPr>
      </w:pPr>
    </w:p>
    <w:p w14:paraId="04707BB6" w14:textId="77777777" w:rsidR="00FD595A" w:rsidRPr="008D7551" w:rsidRDefault="00FD595A" w:rsidP="00D14166">
      <w:pPr>
        <w:pStyle w:val="ConsPlusNormal"/>
        <w:widowControl/>
        <w:ind w:left="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55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5930">
        <w:rPr>
          <w:rFonts w:ascii="Times New Roman" w:hAnsi="Times New Roman" w:cs="Times New Roman"/>
          <w:color w:val="000000"/>
          <w:sz w:val="28"/>
          <w:szCs w:val="28"/>
        </w:rPr>
        <w:t xml:space="preserve">с Бюджетным кодексом </w:t>
      </w:r>
      <w:r w:rsidRPr="008D7551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</w:t>
      </w:r>
      <w:r w:rsidR="007E5930">
        <w:rPr>
          <w:rFonts w:ascii="Times New Roman" w:hAnsi="Times New Roman" w:cs="Times New Roman"/>
          <w:sz w:val="28"/>
          <w:szCs w:val="28"/>
        </w:rPr>
        <w:t>Федеральным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E5930">
        <w:rPr>
          <w:rFonts w:ascii="Times New Roman" w:hAnsi="Times New Roman" w:cs="Times New Roman"/>
          <w:sz w:val="28"/>
          <w:szCs w:val="28"/>
        </w:rPr>
        <w:t>ом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</w:t>
      </w:r>
      <w:r w:rsidR="007E5930">
        <w:rPr>
          <w:rFonts w:ascii="Times New Roman" w:hAnsi="Times New Roman" w:cs="Times New Roman"/>
          <w:sz w:val="28"/>
          <w:szCs w:val="28"/>
        </w:rPr>
        <w:t>, Уставом Трубичинского сельского поселения, постановлением Администрации Трубичинского сельского поселения от 21.10.2015 № 185 «Об утверждении Порядка принятия решений о разработке муниципальных программ Трубичинского сельского поселения, их формирования и реализации»</w:t>
      </w:r>
    </w:p>
    <w:p w14:paraId="6A46B27B" w14:textId="77777777" w:rsidR="00FD595A" w:rsidRDefault="00FD595A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</w:p>
    <w:p w14:paraId="353A0FD2" w14:textId="77777777" w:rsidR="00FD595A" w:rsidRPr="00E96704" w:rsidRDefault="00FD595A" w:rsidP="00D14166">
      <w:pPr>
        <w:ind w:left="426" w:firstLine="720"/>
        <w:jc w:val="both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>ПОСТАНОВЛЯЮ:</w:t>
      </w:r>
    </w:p>
    <w:p w14:paraId="0F7DBDCA" w14:textId="77777777" w:rsidR="00F906E4" w:rsidRPr="008B4D67" w:rsidRDefault="00F906E4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</w:p>
    <w:p w14:paraId="65E6A155" w14:textId="705ADFB9" w:rsidR="00955CBD" w:rsidRPr="002C6981" w:rsidRDefault="00AB7374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  <w:r w:rsidRPr="00955CBD">
        <w:rPr>
          <w:rFonts w:cs="Times New Roman"/>
          <w:sz w:val="28"/>
          <w:szCs w:val="28"/>
          <w:lang w:val="ru-RU" w:eastAsia="ru-RU"/>
        </w:rPr>
        <w:t xml:space="preserve">1. </w:t>
      </w:r>
      <w:r w:rsidR="00052DB3">
        <w:rPr>
          <w:rFonts w:cs="Times New Roman"/>
          <w:sz w:val="28"/>
          <w:szCs w:val="28"/>
          <w:lang w:val="ru-RU" w:eastAsia="ru-RU"/>
        </w:rPr>
        <w:t>Утвердить муниципальную программу</w:t>
      </w:r>
      <w:r w:rsidR="00955CBD" w:rsidRPr="00955CBD">
        <w:rPr>
          <w:rFonts w:cs="Times New Roman"/>
          <w:sz w:val="28"/>
          <w:szCs w:val="28"/>
          <w:lang w:val="ru-RU" w:eastAsia="ru-RU"/>
        </w:rPr>
        <w:t xml:space="preserve"> «Устойчивое развитие территории Трубичинского сельского поселения на 20</w:t>
      </w:r>
      <w:r w:rsidR="00A92608">
        <w:rPr>
          <w:rFonts w:cs="Times New Roman"/>
          <w:sz w:val="28"/>
          <w:szCs w:val="28"/>
          <w:lang w:val="ru-RU" w:eastAsia="ru-RU"/>
        </w:rPr>
        <w:t>2</w:t>
      </w:r>
      <w:r w:rsidR="00137427">
        <w:rPr>
          <w:rFonts w:cs="Times New Roman"/>
          <w:sz w:val="28"/>
          <w:szCs w:val="28"/>
          <w:lang w:val="ru-RU" w:eastAsia="ru-RU"/>
        </w:rPr>
        <w:t>4</w:t>
      </w:r>
      <w:r w:rsidR="00A92608">
        <w:rPr>
          <w:rFonts w:cs="Times New Roman"/>
          <w:sz w:val="28"/>
          <w:szCs w:val="28"/>
          <w:lang w:val="ru-RU" w:eastAsia="ru-RU"/>
        </w:rPr>
        <w:t>-202</w:t>
      </w:r>
      <w:r w:rsidR="00137427">
        <w:rPr>
          <w:rFonts w:cs="Times New Roman"/>
          <w:sz w:val="28"/>
          <w:szCs w:val="28"/>
          <w:lang w:val="ru-RU" w:eastAsia="ru-RU"/>
        </w:rPr>
        <w:t>6</w:t>
      </w:r>
      <w:r w:rsidR="00A92608">
        <w:rPr>
          <w:rFonts w:cs="Times New Roman"/>
          <w:sz w:val="28"/>
          <w:szCs w:val="28"/>
          <w:lang w:val="ru-RU" w:eastAsia="ru-RU"/>
        </w:rPr>
        <w:t xml:space="preserve"> годы</w:t>
      </w:r>
      <w:r w:rsidR="00955CBD" w:rsidRPr="00955CBD">
        <w:rPr>
          <w:rFonts w:cs="Times New Roman"/>
          <w:sz w:val="28"/>
          <w:szCs w:val="28"/>
          <w:lang w:val="ru-RU" w:eastAsia="ru-RU"/>
        </w:rPr>
        <w:t>».</w:t>
      </w:r>
    </w:p>
    <w:p w14:paraId="5BC8277F" w14:textId="70AE0B33" w:rsidR="00052DB3" w:rsidRDefault="00052DB3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  <w:r w:rsidRPr="002C6981">
        <w:rPr>
          <w:rFonts w:cs="Times New Roman"/>
          <w:sz w:val="28"/>
          <w:szCs w:val="28"/>
          <w:lang w:val="ru-RU" w:eastAsia="ru-RU"/>
        </w:rPr>
        <w:t xml:space="preserve">2. </w:t>
      </w:r>
      <w:r w:rsidR="002C6981" w:rsidRPr="002C6981">
        <w:rPr>
          <w:rFonts w:cs="Times New Roman"/>
          <w:sz w:val="28"/>
          <w:szCs w:val="28"/>
          <w:lang w:val="ru-RU" w:eastAsia="ru-RU"/>
        </w:rPr>
        <w:t xml:space="preserve">Признать утратившим силу постановление Администрации Трубичинского сельского поселения от </w:t>
      </w:r>
      <w:r w:rsidR="00137427">
        <w:rPr>
          <w:rFonts w:cs="Times New Roman"/>
          <w:sz w:val="28"/>
          <w:szCs w:val="28"/>
          <w:lang w:val="ru-RU" w:eastAsia="ru-RU"/>
        </w:rPr>
        <w:t>29</w:t>
      </w:r>
      <w:r w:rsidR="002C6981" w:rsidRPr="002C6981">
        <w:rPr>
          <w:rFonts w:cs="Times New Roman"/>
          <w:sz w:val="28"/>
          <w:szCs w:val="28"/>
          <w:lang w:val="ru-RU" w:eastAsia="ru-RU"/>
        </w:rPr>
        <w:t>.1</w:t>
      </w:r>
      <w:r w:rsidR="00137427">
        <w:rPr>
          <w:rFonts w:cs="Times New Roman"/>
          <w:sz w:val="28"/>
          <w:szCs w:val="28"/>
          <w:lang w:val="ru-RU" w:eastAsia="ru-RU"/>
        </w:rPr>
        <w:t>2</w:t>
      </w:r>
      <w:r w:rsidR="002C6981" w:rsidRPr="002C6981">
        <w:rPr>
          <w:rFonts w:cs="Times New Roman"/>
          <w:sz w:val="28"/>
          <w:szCs w:val="28"/>
          <w:lang w:val="ru-RU" w:eastAsia="ru-RU"/>
        </w:rPr>
        <w:t>.20</w:t>
      </w:r>
      <w:r w:rsidR="00137427">
        <w:rPr>
          <w:rFonts w:cs="Times New Roman"/>
          <w:sz w:val="28"/>
          <w:szCs w:val="28"/>
          <w:lang w:val="ru-RU" w:eastAsia="ru-RU"/>
        </w:rPr>
        <w:t>20</w:t>
      </w:r>
      <w:r w:rsidR="002C6981" w:rsidRPr="002C6981">
        <w:rPr>
          <w:rFonts w:cs="Times New Roman"/>
          <w:sz w:val="28"/>
          <w:szCs w:val="28"/>
          <w:lang w:val="ru-RU" w:eastAsia="ru-RU"/>
        </w:rPr>
        <w:t xml:space="preserve"> № </w:t>
      </w:r>
      <w:r w:rsidR="00137427">
        <w:rPr>
          <w:rFonts w:cs="Times New Roman"/>
          <w:sz w:val="28"/>
          <w:szCs w:val="28"/>
          <w:lang w:val="ru-RU" w:eastAsia="ru-RU"/>
        </w:rPr>
        <w:t>284</w:t>
      </w:r>
      <w:r w:rsidR="00A92608">
        <w:rPr>
          <w:rFonts w:cs="Times New Roman"/>
          <w:sz w:val="28"/>
          <w:szCs w:val="28"/>
          <w:lang w:val="ru-RU" w:eastAsia="ru-RU"/>
        </w:rPr>
        <w:t xml:space="preserve"> </w:t>
      </w:r>
      <w:r w:rsidR="002C6981" w:rsidRPr="002C6981">
        <w:rPr>
          <w:rFonts w:cs="Times New Roman"/>
          <w:sz w:val="28"/>
          <w:szCs w:val="28"/>
          <w:lang w:val="ru-RU" w:eastAsia="ru-RU"/>
        </w:rPr>
        <w:t>«Об утверждении муниципальной программы «Устойчивое развитие территории Трубичинского сельского поселения на 20</w:t>
      </w:r>
      <w:r w:rsidR="00137427">
        <w:rPr>
          <w:rFonts w:cs="Times New Roman"/>
          <w:sz w:val="28"/>
          <w:szCs w:val="28"/>
          <w:lang w:val="ru-RU" w:eastAsia="ru-RU"/>
        </w:rPr>
        <w:t>21</w:t>
      </w:r>
      <w:r w:rsidR="00A92608">
        <w:rPr>
          <w:rFonts w:cs="Times New Roman"/>
          <w:sz w:val="28"/>
          <w:szCs w:val="28"/>
          <w:lang w:val="ru-RU" w:eastAsia="ru-RU"/>
        </w:rPr>
        <w:t>-202</w:t>
      </w:r>
      <w:r w:rsidR="00137427">
        <w:rPr>
          <w:rFonts w:cs="Times New Roman"/>
          <w:sz w:val="28"/>
          <w:szCs w:val="28"/>
          <w:lang w:val="ru-RU" w:eastAsia="ru-RU"/>
        </w:rPr>
        <w:t>5</w:t>
      </w:r>
      <w:r w:rsidR="00A92608">
        <w:rPr>
          <w:rFonts w:cs="Times New Roman"/>
          <w:sz w:val="28"/>
          <w:szCs w:val="28"/>
          <w:lang w:val="ru-RU" w:eastAsia="ru-RU"/>
        </w:rPr>
        <w:t xml:space="preserve"> годы</w:t>
      </w:r>
      <w:r w:rsidR="002C6981" w:rsidRPr="002C6981">
        <w:rPr>
          <w:rFonts w:cs="Times New Roman"/>
          <w:sz w:val="28"/>
          <w:szCs w:val="28"/>
          <w:lang w:val="ru-RU" w:eastAsia="ru-RU"/>
        </w:rPr>
        <w:t>»</w:t>
      </w:r>
      <w:r w:rsidR="002C6981">
        <w:rPr>
          <w:rFonts w:cs="Times New Roman"/>
          <w:sz w:val="28"/>
          <w:szCs w:val="28"/>
          <w:lang w:val="ru-RU" w:eastAsia="ru-RU"/>
        </w:rPr>
        <w:t>.</w:t>
      </w:r>
    </w:p>
    <w:p w14:paraId="28A02960" w14:textId="2EA084DA" w:rsidR="002C6981" w:rsidRPr="002C6981" w:rsidRDefault="002C6981" w:rsidP="00D14166">
      <w:pPr>
        <w:ind w:left="426" w:firstLine="720"/>
        <w:jc w:val="both"/>
        <w:rPr>
          <w:rFonts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 w:eastAsia="ru-RU"/>
        </w:rPr>
        <w:t>3. Настоящее постановление вступает в силу с 01.01.20</w:t>
      </w:r>
      <w:r w:rsidR="00A92608">
        <w:rPr>
          <w:rFonts w:cs="Times New Roman"/>
          <w:sz w:val="28"/>
          <w:szCs w:val="28"/>
          <w:lang w:val="ru-RU" w:eastAsia="ru-RU"/>
        </w:rPr>
        <w:t>2</w:t>
      </w:r>
      <w:r w:rsidR="00137427">
        <w:rPr>
          <w:rFonts w:cs="Times New Roman"/>
          <w:sz w:val="28"/>
          <w:szCs w:val="28"/>
          <w:lang w:val="ru-RU" w:eastAsia="ru-RU"/>
        </w:rPr>
        <w:t>4</w:t>
      </w:r>
      <w:r>
        <w:rPr>
          <w:rFonts w:cs="Times New Roman"/>
          <w:sz w:val="28"/>
          <w:szCs w:val="28"/>
          <w:lang w:val="ru-RU" w:eastAsia="ru-RU"/>
        </w:rPr>
        <w:t xml:space="preserve"> года.</w:t>
      </w:r>
    </w:p>
    <w:p w14:paraId="470A814D" w14:textId="77777777" w:rsidR="00137427" w:rsidRPr="00137427" w:rsidRDefault="002C6981" w:rsidP="00137427">
      <w:pPr>
        <w:pStyle w:val="af0"/>
        <w:ind w:left="426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AB7374">
        <w:rPr>
          <w:sz w:val="28"/>
          <w:szCs w:val="28"/>
          <w:lang w:val="ru-RU"/>
        </w:rPr>
        <w:t>. Опубликовать настоящее постановление в газете «Трубичинский официальный вестник»</w:t>
      </w:r>
      <w:r w:rsidR="00137427">
        <w:rPr>
          <w:sz w:val="28"/>
          <w:szCs w:val="28"/>
          <w:lang w:val="ru-RU"/>
        </w:rPr>
        <w:t xml:space="preserve"> </w:t>
      </w:r>
      <w:r w:rsidR="00137427" w:rsidRPr="00137427">
        <w:rPr>
          <w:sz w:val="28"/>
          <w:szCs w:val="28"/>
          <w:lang w:val="ru-RU"/>
        </w:rPr>
        <w:t>разместить на официальном сайте Администрации Трубичинского сельского поселения в информационно-телекоммуникационной сети «Интернет».</w:t>
      </w:r>
    </w:p>
    <w:p w14:paraId="77798954" w14:textId="77777777" w:rsidR="002C6981" w:rsidRDefault="002C6981" w:rsidP="00542135">
      <w:pPr>
        <w:ind w:left="426"/>
        <w:jc w:val="both"/>
        <w:rPr>
          <w:rFonts w:cs="Times New Roman"/>
          <w:b/>
          <w:sz w:val="28"/>
          <w:szCs w:val="28"/>
          <w:lang w:val="ru-RU" w:eastAsia="ru-RU"/>
        </w:rPr>
      </w:pPr>
    </w:p>
    <w:p w14:paraId="0C9655A7" w14:textId="7AF26C35" w:rsidR="00761951" w:rsidRPr="00542135" w:rsidRDefault="00FD595A" w:rsidP="00542135">
      <w:pPr>
        <w:ind w:left="426"/>
        <w:jc w:val="both"/>
        <w:rPr>
          <w:rFonts w:cs="Times New Roman"/>
          <w:b/>
          <w:sz w:val="28"/>
          <w:szCs w:val="28"/>
          <w:lang w:val="ru-RU" w:eastAsia="ru-RU"/>
        </w:rPr>
      </w:pPr>
      <w:r w:rsidRPr="00E96704">
        <w:rPr>
          <w:rFonts w:cs="Times New Roman"/>
          <w:b/>
          <w:sz w:val="28"/>
          <w:szCs w:val="28"/>
          <w:lang w:val="ru-RU" w:eastAsia="ru-RU"/>
        </w:rPr>
        <w:t xml:space="preserve">Глава сельского поселения     </w:t>
      </w:r>
      <w:r w:rsidR="00CF50A7">
        <w:rPr>
          <w:rFonts w:cs="Times New Roman"/>
          <w:b/>
          <w:sz w:val="28"/>
          <w:szCs w:val="28"/>
          <w:lang w:val="ru-RU" w:eastAsia="ru-RU"/>
        </w:rPr>
        <w:t xml:space="preserve">                                        </w:t>
      </w:r>
      <w:r w:rsidRPr="00E96704">
        <w:rPr>
          <w:rFonts w:cs="Times New Roman"/>
          <w:b/>
          <w:sz w:val="28"/>
          <w:szCs w:val="28"/>
          <w:lang w:val="ru-RU" w:eastAsia="ru-RU"/>
        </w:rPr>
        <w:t xml:space="preserve"> С.В. Анкудинов</w:t>
      </w:r>
    </w:p>
    <w:p w14:paraId="7E609E23" w14:textId="77777777" w:rsidR="00761951" w:rsidRDefault="00761951" w:rsidP="00B65F64">
      <w:pPr>
        <w:autoSpaceDE w:val="0"/>
        <w:autoSpaceDN w:val="0"/>
        <w:adjustRightInd w:val="0"/>
        <w:rPr>
          <w:lang w:val="ru-RU"/>
        </w:rPr>
      </w:pPr>
    </w:p>
    <w:p w14:paraId="5B9FA6F0" w14:textId="7168B625" w:rsidR="00052DB3" w:rsidRDefault="00052DB3" w:rsidP="002C6981">
      <w:pPr>
        <w:autoSpaceDE w:val="0"/>
        <w:autoSpaceDN w:val="0"/>
        <w:adjustRightInd w:val="0"/>
        <w:rPr>
          <w:lang w:val="ru-RU"/>
        </w:rPr>
      </w:pPr>
    </w:p>
    <w:p w14:paraId="5920A43F" w14:textId="77777777" w:rsidR="001A07B5" w:rsidRDefault="001A07B5" w:rsidP="002C6981">
      <w:pPr>
        <w:autoSpaceDE w:val="0"/>
        <w:autoSpaceDN w:val="0"/>
        <w:adjustRightInd w:val="0"/>
        <w:rPr>
          <w:lang w:val="ru-RU"/>
        </w:rPr>
      </w:pPr>
    </w:p>
    <w:p w14:paraId="66B6732C" w14:textId="77777777" w:rsidR="00FD595A" w:rsidRPr="005D0AF8" w:rsidRDefault="002C595A" w:rsidP="002C595A">
      <w:pPr>
        <w:autoSpaceDE w:val="0"/>
        <w:autoSpaceDN w:val="0"/>
        <w:adjustRightInd w:val="0"/>
        <w:ind w:firstLine="5812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14:paraId="006D5573" w14:textId="77777777" w:rsidR="00955CBD" w:rsidRDefault="00955CBD" w:rsidP="00955CB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/>
        </w:rPr>
      </w:pPr>
    </w:p>
    <w:p w14:paraId="7D73D6EB" w14:textId="77777777" w:rsidR="00955CBD" w:rsidRPr="00C90715" w:rsidRDefault="00955CBD" w:rsidP="00955CB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/>
        </w:rPr>
      </w:pPr>
      <w:r w:rsidRPr="00C90715">
        <w:rPr>
          <w:rFonts w:cs="Times New Roman"/>
          <w:b/>
          <w:sz w:val="28"/>
          <w:szCs w:val="28"/>
          <w:lang w:val="ru-RU"/>
        </w:rPr>
        <w:t xml:space="preserve">Муниципальная программа </w:t>
      </w:r>
    </w:p>
    <w:p w14:paraId="6008F3C6" w14:textId="77777777" w:rsidR="00352B7F" w:rsidRDefault="00955CBD" w:rsidP="00955CB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C90715">
        <w:rPr>
          <w:rFonts w:cs="Times New Roman"/>
          <w:b/>
          <w:sz w:val="28"/>
          <w:szCs w:val="28"/>
          <w:lang w:val="ru-RU" w:eastAsia="ru-RU"/>
        </w:rPr>
        <w:t>«</w:t>
      </w:r>
      <w:r w:rsidRPr="00E96704">
        <w:rPr>
          <w:rFonts w:cs="Times New Roman"/>
          <w:b/>
          <w:sz w:val="28"/>
          <w:szCs w:val="28"/>
          <w:lang w:val="ru-RU" w:eastAsia="ru-RU"/>
        </w:rPr>
        <w:t xml:space="preserve">Устойчивое развитие территории Трубичинского сельского поселения </w:t>
      </w:r>
    </w:p>
    <w:p w14:paraId="527CE8CB" w14:textId="1F070A64" w:rsidR="00955CBD" w:rsidRPr="00C90715" w:rsidRDefault="00955CBD" w:rsidP="00955CB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 w:eastAsia="ru-RU"/>
        </w:rPr>
      </w:pPr>
      <w:r>
        <w:rPr>
          <w:rFonts w:cs="Times New Roman"/>
          <w:b/>
          <w:sz w:val="28"/>
          <w:szCs w:val="28"/>
          <w:lang w:val="ru-RU" w:eastAsia="ru-RU"/>
        </w:rPr>
        <w:t>на 20</w:t>
      </w:r>
      <w:r w:rsidR="00A92608">
        <w:rPr>
          <w:rFonts w:cs="Times New Roman"/>
          <w:b/>
          <w:sz w:val="28"/>
          <w:szCs w:val="28"/>
          <w:lang w:val="ru-RU" w:eastAsia="ru-RU"/>
        </w:rPr>
        <w:t>2</w:t>
      </w:r>
      <w:r w:rsidR="00137427">
        <w:rPr>
          <w:rFonts w:cs="Times New Roman"/>
          <w:b/>
          <w:sz w:val="28"/>
          <w:szCs w:val="28"/>
          <w:lang w:val="ru-RU" w:eastAsia="ru-RU"/>
        </w:rPr>
        <w:t>4</w:t>
      </w:r>
      <w:r w:rsidR="00A92608">
        <w:rPr>
          <w:rFonts w:cs="Times New Roman"/>
          <w:b/>
          <w:sz w:val="28"/>
          <w:szCs w:val="28"/>
          <w:lang w:val="ru-RU" w:eastAsia="ru-RU"/>
        </w:rPr>
        <w:t>-202</w:t>
      </w:r>
      <w:r w:rsidR="00137427">
        <w:rPr>
          <w:rFonts w:cs="Times New Roman"/>
          <w:b/>
          <w:sz w:val="28"/>
          <w:szCs w:val="28"/>
          <w:lang w:val="ru-RU" w:eastAsia="ru-RU"/>
        </w:rPr>
        <w:t>6</w:t>
      </w:r>
      <w:r>
        <w:rPr>
          <w:rFonts w:cs="Times New Roman"/>
          <w:b/>
          <w:sz w:val="28"/>
          <w:szCs w:val="28"/>
          <w:lang w:val="ru-RU" w:eastAsia="ru-RU"/>
        </w:rPr>
        <w:t xml:space="preserve"> год</w:t>
      </w:r>
      <w:r w:rsidR="00A92608">
        <w:rPr>
          <w:rFonts w:cs="Times New Roman"/>
          <w:b/>
          <w:sz w:val="28"/>
          <w:szCs w:val="28"/>
          <w:lang w:val="ru-RU" w:eastAsia="ru-RU"/>
        </w:rPr>
        <w:t>ы</w:t>
      </w:r>
      <w:r w:rsidRPr="00C90715">
        <w:rPr>
          <w:rFonts w:cs="Times New Roman"/>
          <w:b/>
          <w:sz w:val="28"/>
          <w:szCs w:val="28"/>
          <w:lang w:val="ru-RU" w:eastAsia="ru-RU"/>
        </w:rPr>
        <w:t>»</w:t>
      </w:r>
    </w:p>
    <w:p w14:paraId="1CFB82DF" w14:textId="77777777" w:rsidR="00FD595A" w:rsidRPr="005D0AF8" w:rsidRDefault="00FD595A" w:rsidP="00325326">
      <w:pPr>
        <w:autoSpaceDE w:val="0"/>
        <w:autoSpaceDN w:val="0"/>
        <w:adjustRightInd w:val="0"/>
        <w:jc w:val="center"/>
        <w:rPr>
          <w:lang w:val="ru-RU"/>
        </w:rPr>
      </w:pPr>
    </w:p>
    <w:p w14:paraId="77D877A8" w14:textId="77777777" w:rsidR="00897A37" w:rsidRDefault="00897A37" w:rsidP="00B65F64">
      <w:pPr>
        <w:autoSpaceDE w:val="0"/>
        <w:autoSpaceDN w:val="0"/>
        <w:adjustRightInd w:val="0"/>
        <w:ind w:left="426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ПАСПОРТ</w:t>
      </w:r>
    </w:p>
    <w:p w14:paraId="46734F48" w14:textId="77777777" w:rsidR="00FD595A" w:rsidRPr="00C90715" w:rsidRDefault="00897A37" w:rsidP="00B65F64">
      <w:pPr>
        <w:autoSpaceDE w:val="0"/>
        <w:autoSpaceDN w:val="0"/>
        <w:adjustRightInd w:val="0"/>
        <w:ind w:left="426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муниципальной программы</w:t>
      </w:r>
    </w:p>
    <w:p w14:paraId="50B562AF" w14:textId="77777777" w:rsidR="00352B7F" w:rsidRDefault="00352B7F" w:rsidP="00352B7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 w:eastAsia="ru-RU"/>
        </w:rPr>
      </w:pPr>
      <w:r w:rsidRPr="00C90715">
        <w:rPr>
          <w:rFonts w:cs="Times New Roman"/>
          <w:b/>
          <w:sz w:val="28"/>
          <w:szCs w:val="28"/>
          <w:lang w:val="ru-RU" w:eastAsia="ru-RU"/>
        </w:rPr>
        <w:t>«</w:t>
      </w:r>
      <w:r w:rsidRPr="00E96704">
        <w:rPr>
          <w:rFonts w:cs="Times New Roman"/>
          <w:b/>
          <w:sz w:val="28"/>
          <w:szCs w:val="28"/>
          <w:lang w:val="ru-RU" w:eastAsia="ru-RU"/>
        </w:rPr>
        <w:t xml:space="preserve">Устойчивое развитие территории Трубичинского сельского поселения </w:t>
      </w:r>
    </w:p>
    <w:p w14:paraId="5997B222" w14:textId="378D082A" w:rsidR="00352B7F" w:rsidRPr="00C90715" w:rsidRDefault="00352B7F" w:rsidP="00352B7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val="ru-RU" w:eastAsia="ru-RU"/>
        </w:rPr>
      </w:pPr>
      <w:r>
        <w:rPr>
          <w:rFonts w:cs="Times New Roman"/>
          <w:b/>
          <w:sz w:val="28"/>
          <w:szCs w:val="28"/>
          <w:lang w:val="ru-RU" w:eastAsia="ru-RU"/>
        </w:rPr>
        <w:t>на 20</w:t>
      </w:r>
      <w:r w:rsidR="00A92608">
        <w:rPr>
          <w:rFonts w:cs="Times New Roman"/>
          <w:b/>
          <w:sz w:val="28"/>
          <w:szCs w:val="28"/>
          <w:lang w:val="ru-RU" w:eastAsia="ru-RU"/>
        </w:rPr>
        <w:t>2</w:t>
      </w:r>
      <w:r w:rsidR="00137427">
        <w:rPr>
          <w:rFonts w:cs="Times New Roman"/>
          <w:b/>
          <w:sz w:val="28"/>
          <w:szCs w:val="28"/>
          <w:lang w:val="ru-RU" w:eastAsia="ru-RU"/>
        </w:rPr>
        <w:t>4</w:t>
      </w:r>
      <w:r w:rsidR="00A92608">
        <w:rPr>
          <w:rFonts w:cs="Times New Roman"/>
          <w:b/>
          <w:sz w:val="28"/>
          <w:szCs w:val="28"/>
          <w:lang w:val="ru-RU" w:eastAsia="ru-RU"/>
        </w:rPr>
        <w:t>-202</w:t>
      </w:r>
      <w:r w:rsidR="00137427">
        <w:rPr>
          <w:rFonts w:cs="Times New Roman"/>
          <w:b/>
          <w:sz w:val="28"/>
          <w:szCs w:val="28"/>
          <w:lang w:val="ru-RU" w:eastAsia="ru-RU"/>
        </w:rPr>
        <w:t>6</w:t>
      </w:r>
      <w:r>
        <w:rPr>
          <w:rFonts w:cs="Times New Roman"/>
          <w:b/>
          <w:sz w:val="28"/>
          <w:szCs w:val="28"/>
          <w:lang w:val="ru-RU" w:eastAsia="ru-RU"/>
        </w:rPr>
        <w:t xml:space="preserve"> год</w:t>
      </w:r>
      <w:r w:rsidR="00A92608">
        <w:rPr>
          <w:rFonts w:cs="Times New Roman"/>
          <w:b/>
          <w:sz w:val="28"/>
          <w:szCs w:val="28"/>
          <w:lang w:val="ru-RU" w:eastAsia="ru-RU"/>
        </w:rPr>
        <w:t>ы</w:t>
      </w:r>
      <w:r w:rsidRPr="00C90715">
        <w:rPr>
          <w:rFonts w:cs="Times New Roman"/>
          <w:b/>
          <w:sz w:val="28"/>
          <w:szCs w:val="28"/>
          <w:lang w:val="ru-RU" w:eastAsia="ru-RU"/>
        </w:rPr>
        <w:t>»</w:t>
      </w:r>
    </w:p>
    <w:p w14:paraId="2B99A509" w14:textId="77777777" w:rsidR="00FD595A" w:rsidRPr="00C90715" w:rsidRDefault="00FD595A" w:rsidP="00B65F64">
      <w:pPr>
        <w:autoSpaceDE w:val="0"/>
        <w:autoSpaceDN w:val="0"/>
        <w:adjustRightInd w:val="0"/>
        <w:ind w:left="426"/>
        <w:jc w:val="center"/>
        <w:rPr>
          <w:rFonts w:cs="Times New Roman"/>
          <w:b/>
          <w:sz w:val="28"/>
          <w:szCs w:val="28"/>
          <w:lang w:val="ru-RU"/>
        </w:rPr>
      </w:pPr>
    </w:p>
    <w:p w14:paraId="4BC42B72" w14:textId="2AAA3DD4" w:rsidR="00897A37" w:rsidRPr="00352B7F" w:rsidRDefault="00897A37" w:rsidP="00B65F64">
      <w:pPr>
        <w:autoSpaceDE w:val="0"/>
        <w:autoSpaceDN w:val="0"/>
        <w:adjustRightInd w:val="0"/>
        <w:ind w:left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1. Наименование муниципальной программы: </w:t>
      </w:r>
      <w:r w:rsidRPr="00C90715">
        <w:rPr>
          <w:rFonts w:cs="Times New Roman"/>
          <w:sz w:val="28"/>
          <w:szCs w:val="28"/>
          <w:lang w:val="ru-RU"/>
        </w:rPr>
        <w:t xml:space="preserve">Устойчивое развитие территории Трубичинского сельского </w:t>
      </w:r>
      <w:r w:rsidRPr="00352B7F">
        <w:rPr>
          <w:rFonts w:cs="Times New Roman"/>
          <w:sz w:val="28"/>
          <w:szCs w:val="28"/>
          <w:lang w:val="ru-RU"/>
        </w:rPr>
        <w:t xml:space="preserve">поселения </w:t>
      </w:r>
      <w:r w:rsidR="00352B7F" w:rsidRPr="00352B7F">
        <w:rPr>
          <w:rFonts w:cs="Times New Roman"/>
          <w:sz w:val="28"/>
          <w:szCs w:val="28"/>
          <w:lang w:val="ru-RU" w:eastAsia="ru-RU"/>
        </w:rPr>
        <w:t>на 20</w:t>
      </w:r>
      <w:r w:rsidR="00A92608">
        <w:rPr>
          <w:rFonts w:cs="Times New Roman"/>
          <w:sz w:val="28"/>
          <w:szCs w:val="28"/>
          <w:lang w:val="ru-RU" w:eastAsia="ru-RU"/>
        </w:rPr>
        <w:t>2</w:t>
      </w:r>
      <w:r w:rsidR="00137427">
        <w:rPr>
          <w:rFonts w:cs="Times New Roman"/>
          <w:sz w:val="28"/>
          <w:szCs w:val="28"/>
          <w:lang w:val="ru-RU" w:eastAsia="ru-RU"/>
        </w:rPr>
        <w:t>4</w:t>
      </w:r>
      <w:r w:rsidR="00A92608">
        <w:rPr>
          <w:rFonts w:cs="Times New Roman"/>
          <w:sz w:val="28"/>
          <w:szCs w:val="28"/>
          <w:lang w:val="ru-RU" w:eastAsia="ru-RU"/>
        </w:rPr>
        <w:t>-202</w:t>
      </w:r>
      <w:r w:rsidR="00137427">
        <w:rPr>
          <w:rFonts w:cs="Times New Roman"/>
          <w:sz w:val="28"/>
          <w:szCs w:val="28"/>
          <w:lang w:val="ru-RU" w:eastAsia="ru-RU"/>
        </w:rPr>
        <w:t>6</w:t>
      </w:r>
      <w:r w:rsidR="00352B7F" w:rsidRPr="00352B7F">
        <w:rPr>
          <w:rFonts w:cs="Times New Roman"/>
          <w:sz w:val="28"/>
          <w:szCs w:val="28"/>
          <w:lang w:val="ru-RU" w:eastAsia="ru-RU"/>
        </w:rPr>
        <w:t xml:space="preserve"> год</w:t>
      </w:r>
      <w:r w:rsidR="00A92608">
        <w:rPr>
          <w:rFonts w:cs="Times New Roman"/>
          <w:sz w:val="28"/>
          <w:szCs w:val="28"/>
          <w:lang w:val="ru-RU" w:eastAsia="ru-RU"/>
        </w:rPr>
        <w:t>ы</w:t>
      </w:r>
      <w:r w:rsidR="009D4EDD">
        <w:rPr>
          <w:rFonts w:cs="Times New Roman"/>
          <w:sz w:val="28"/>
          <w:szCs w:val="28"/>
          <w:lang w:val="ru-RU" w:eastAsia="ru-RU"/>
        </w:rPr>
        <w:t xml:space="preserve"> -</w:t>
      </w:r>
      <w:r w:rsidR="00CC31D8" w:rsidRPr="00352B7F">
        <w:rPr>
          <w:rFonts w:cs="Times New Roman"/>
          <w:sz w:val="28"/>
          <w:szCs w:val="28"/>
          <w:lang w:val="ru-RU"/>
        </w:rPr>
        <w:t xml:space="preserve"> (далее – муниципальная п</w:t>
      </w:r>
      <w:r w:rsidRPr="00352B7F">
        <w:rPr>
          <w:rFonts w:cs="Times New Roman"/>
          <w:sz w:val="28"/>
          <w:szCs w:val="28"/>
          <w:lang w:val="ru-RU"/>
        </w:rPr>
        <w:t>рограмма)</w:t>
      </w:r>
    </w:p>
    <w:p w14:paraId="3FC3887C" w14:textId="77777777" w:rsidR="00897A37" w:rsidRDefault="00897A37" w:rsidP="00B65F64">
      <w:pPr>
        <w:autoSpaceDE w:val="0"/>
        <w:autoSpaceDN w:val="0"/>
        <w:adjustRightInd w:val="0"/>
        <w:ind w:left="426"/>
        <w:jc w:val="both"/>
        <w:rPr>
          <w:rFonts w:cs="Times New Roman"/>
          <w:sz w:val="28"/>
          <w:szCs w:val="28"/>
          <w:lang w:val="ru-RU"/>
        </w:rPr>
      </w:pPr>
      <w:r w:rsidRPr="00897A37">
        <w:rPr>
          <w:rFonts w:cs="Times New Roman"/>
          <w:b/>
          <w:sz w:val="28"/>
          <w:szCs w:val="28"/>
          <w:lang w:val="ru-RU"/>
        </w:rPr>
        <w:t xml:space="preserve">2. Ответственный исполнитель муниципальной программы: </w:t>
      </w:r>
      <w:r>
        <w:rPr>
          <w:rFonts w:cs="Times New Roman"/>
          <w:sz w:val="28"/>
          <w:szCs w:val="28"/>
          <w:lang w:val="ru-RU"/>
        </w:rPr>
        <w:t>Администрация Трубичинского сельского поселения</w:t>
      </w:r>
    </w:p>
    <w:p w14:paraId="4B57CF3E" w14:textId="77777777" w:rsidR="00897A37" w:rsidRDefault="00897A37" w:rsidP="00B65F64">
      <w:pPr>
        <w:autoSpaceDE w:val="0"/>
        <w:autoSpaceDN w:val="0"/>
        <w:adjustRightInd w:val="0"/>
        <w:ind w:left="426"/>
        <w:jc w:val="both"/>
        <w:rPr>
          <w:rFonts w:cs="Times New Roman"/>
          <w:sz w:val="28"/>
          <w:szCs w:val="28"/>
          <w:lang w:val="ru-RU"/>
        </w:rPr>
      </w:pPr>
      <w:r w:rsidRPr="00897A37">
        <w:rPr>
          <w:rFonts w:cs="Times New Roman"/>
          <w:b/>
          <w:sz w:val="28"/>
          <w:szCs w:val="28"/>
          <w:lang w:val="ru-RU"/>
        </w:rPr>
        <w:t xml:space="preserve">3. Соисполнители муниципальной программы: </w:t>
      </w:r>
      <w:r w:rsidR="00CC31D8" w:rsidRPr="00CC31D8">
        <w:rPr>
          <w:rFonts w:cs="Times New Roman"/>
          <w:sz w:val="28"/>
          <w:szCs w:val="28"/>
          <w:lang w:val="ru-RU"/>
        </w:rPr>
        <w:t>нет</w:t>
      </w:r>
    </w:p>
    <w:p w14:paraId="02B66155" w14:textId="77777777" w:rsidR="00CC31D8" w:rsidRDefault="00CC31D8" w:rsidP="00B65F64">
      <w:pPr>
        <w:autoSpaceDE w:val="0"/>
        <w:autoSpaceDN w:val="0"/>
        <w:adjustRightInd w:val="0"/>
        <w:ind w:left="426"/>
        <w:jc w:val="both"/>
        <w:rPr>
          <w:rFonts w:cs="Times New Roman"/>
          <w:sz w:val="28"/>
          <w:szCs w:val="28"/>
          <w:lang w:val="ru-RU"/>
        </w:rPr>
      </w:pPr>
      <w:r w:rsidRPr="00CC31D8">
        <w:rPr>
          <w:rFonts w:cs="Times New Roman"/>
          <w:b/>
          <w:sz w:val="28"/>
          <w:szCs w:val="28"/>
          <w:lang w:val="ru-RU"/>
        </w:rPr>
        <w:t>4. Подпрограммы муниципальной программы (при наличии):</w:t>
      </w:r>
      <w:r>
        <w:rPr>
          <w:rFonts w:cs="Times New Roman"/>
          <w:sz w:val="28"/>
          <w:szCs w:val="28"/>
          <w:lang w:val="ru-RU"/>
        </w:rPr>
        <w:t xml:space="preserve"> нет</w:t>
      </w:r>
    </w:p>
    <w:p w14:paraId="29C0AB42" w14:textId="77777777" w:rsidR="00CC31D8" w:rsidRDefault="00CC31D8" w:rsidP="00B65F64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5. Цели, задачи и целевые показатели муниципальной программы:</w:t>
      </w:r>
    </w:p>
    <w:tbl>
      <w:tblPr>
        <w:tblStyle w:val="a8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3544"/>
        <w:gridCol w:w="1984"/>
        <w:gridCol w:w="1984"/>
        <w:gridCol w:w="1702"/>
      </w:tblGrid>
      <w:tr w:rsidR="009473AB" w:rsidRPr="001C097B" w14:paraId="6ABF54EB" w14:textId="77777777" w:rsidTr="00F16FD1">
        <w:trPr>
          <w:trHeight w:val="159"/>
        </w:trPr>
        <w:tc>
          <w:tcPr>
            <w:tcW w:w="850" w:type="dxa"/>
            <w:vMerge w:val="restart"/>
          </w:tcPr>
          <w:p w14:paraId="3FA6F192" w14:textId="77777777" w:rsidR="009473AB" w:rsidRPr="00A84160" w:rsidRDefault="009473AB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 w:rsidRPr="00A84160">
              <w:rPr>
                <w:rFonts w:cs="Times New Roman"/>
                <w:lang w:val="ru-RU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028E3BF8" w14:textId="77777777" w:rsidR="009473AB" w:rsidRPr="00A84160" w:rsidRDefault="009473AB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b/>
                <w:lang w:val="ru-RU"/>
              </w:rPr>
            </w:pPr>
            <w:r w:rsidRPr="00A84160">
              <w:rPr>
                <w:rFonts w:cs="Times New Roman"/>
                <w:lang w:val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670" w:type="dxa"/>
            <w:gridSpan w:val="3"/>
          </w:tcPr>
          <w:p w14:paraId="259F48FA" w14:textId="77777777" w:rsidR="009473AB" w:rsidRPr="00A84160" w:rsidRDefault="009473AB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 w:rsidRPr="00A84160">
              <w:rPr>
                <w:rFonts w:cs="Times New Roman"/>
                <w:lang w:val="ru-RU"/>
              </w:rPr>
              <w:t>Значения целевого показателя по годам</w:t>
            </w:r>
          </w:p>
        </w:tc>
      </w:tr>
      <w:tr w:rsidR="00115673" w14:paraId="39C003BA" w14:textId="77777777" w:rsidTr="00F16FD1">
        <w:trPr>
          <w:trHeight w:val="158"/>
        </w:trPr>
        <w:tc>
          <w:tcPr>
            <w:tcW w:w="850" w:type="dxa"/>
            <w:vMerge/>
          </w:tcPr>
          <w:p w14:paraId="4929B1C2" w14:textId="77777777" w:rsidR="00115673" w:rsidRPr="00A84160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3544" w:type="dxa"/>
            <w:vMerge/>
          </w:tcPr>
          <w:p w14:paraId="5F953904" w14:textId="77777777" w:rsidR="00115673" w:rsidRPr="00A84160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984" w:type="dxa"/>
          </w:tcPr>
          <w:p w14:paraId="2CA4B2E9" w14:textId="495F2731" w:rsidR="00115673" w:rsidRPr="00A84160" w:rsidRDefault="00115673" w:rsidP="00F16FD1">
            <w:pPr>
              <w:pStyle w:val="ConsPlusNormal"/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357333A" w14:textId="63A6C3BE" w:rsidR="00115673" w:rsidRDefault="00115673" w:rsidP="00F16FD1">
            <w:pPr>
              <w:pStyle w:val="ConsPlusNormal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14:paraId="2A05C0BE" w14:textId="76455DCE" w:rsidR="00115673" w:rsidRDefault="00115673" w:rsidP="00115673">
            <w:pPr>
              <w:pStyle w:val="ConsPlusNormal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5673" w14:paraId="4AEA6AA1" w14:textId="77777777" w:rsidTr="00F16FD1">
        <w:trPr>
          <w:trHeight w:val="158"/>
        </w:trPr>
        <w:tc>
          <w:tcPr>
            <w:tcW w:w="850" w:type="dxa"/>
          </w:tcPr>
          <w:p w14:paraId="165BD415" w14:textId="77777777" w:rsidR="00115673" w:rsidRPr="00A84160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 w:rsidRPr="00A84160">
              <w:rPr>
                <w:rFonts w:cs="Times New Roman"/>
                <w:lang w:val="ru-RU"/>
              </w:rPr>
              <w:t>1</w:t>
            </w:r>
          </w:p>
        </w:tc>
        <w:tc>
          <w:tcPr>
            <w:tcW w:w="3544" w:type="dxa"/>
          </w:tcPr>
          <w:p w14:paraId="5BE3F77A" w14:textId="77777777" w:rsidR="00115673" w:rsidRPr="00A84160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 w:rsidRPr="00A84160">
              <w:rPr>
                <w:rFonts w:cs="Times New Roman"/>
                <w:lang w:val="ru-RU"/>
              </w:rPr>
              <w:t>2</w:t>
            </w:r>
          </w:p>
        </w:tc>
        <w:tc>
          <w:tcPr>
            <w:tcW w:w="1984" w:type="dxa"/>
          </w:tcPr>
          <w:p w14:paraId="54F0AF96" w14:textId="7B0425F8" w:rsidR="00115673" w:rsidRPr="00A84160" w:rsidRDefault="00115673" w:rsidP="00115673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2959D0A1" w14:textId="2DACB51E" w:rsidR="00115673" w:rsidRPr="00A84160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6848C640" w14:textId="68350DB5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3AB" w:rsidRPr="001C097B" w14:paraId="6B91E418" w14:textId="77777777" w:rsidTr="00F16FD1">
        <w:trPr>
          <w:trHeight w:val="158"/>
        </w:trPr>
        <w:tc>
          <w:tcPr>
            <w:tcW w:w="10064" w:type="dxa"/>
            <w:gridSpan w:val="5"/>
          </w:tcPr>
          <w:p w14:paraId="1E09731D" w14:textId="77777777" w:rsidR="009473AB" w:rsidRDefault="009473AB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Цель 1: </w:t>
            </w:r>
            <w:r w:rsidRPr="003060C8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Обеспечение безопасного проживания и жизнедеятельности населения поселения, обеспечение экологической безопасности, улучшение эстетического состояния объектов благоустройства и их бесперебойного функционирования</w:t>
            </w:r>
          </w:p>
        </w:tc>
      </w:tr>
      <w:tr w:rsidR="009473AB" w:rsidRPr="001C097B" w14:paraId="290FC074" w14:textId="77777777" w:rsidTr="00F16FD1">
        <w:trPr>
          <w:trHeight w:val="158"/>
        </w:trPr>
        <w:tc>
          <w:tcPr>
            <w:tcW w:w="10064" w:type="dxa"/>
            <w:gridSpan w:val="5"/>
          </w:tcPr>
          <w:p w14:paraId="56E84E46" w14:textId="77777777" w:rsidR="009473AB" w:rsidRDefault="009473AB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1: </w:t>
            </w:r>
            <w:r w:rsidRPr="00EA1639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надлежащего содержания улично-дорожной сети</w:t>
            </w:r>
          </w:p>
        </w:tc>
      </w:tr>
      <w:tr w:rsidR="00115673" w14:paraId="282A6C8A" w14:textId="77777777" w:rsidTr="00F16FD1">
        <w:trPr>
          <w:trHeight w:val="158"/>
        </w:trPr>
        <w:tc>
          <w:tcPr>
            <w:tcW w:w="850" w:type="dxa"/>
          </w:tcPr>
          <w:p w14:paraId="5C56E0A1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1.1.</w:t>
            </w:r>
          </w:p>
        </w:tc>
        <w:tc>
          <w:tcPr>
            <w:tcW w:w="3544" w:type="dxa"/>
          </w:tcPr>
          <w:p w14:paraId="0BF46D10" w14:textId="77777777" w:rsidR="00115673" w:rsidRPr="00AE4AEE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color w:val="auto"/>
                <w:lang w:val="ru-RU"/>
              </w:rPr>
            </w:pPr>
            <w:r w:rsidRPr="00AE4AEE">
              <w:rPr>
                <w:rFonts w:cs="Times New Roman"/>
                <w:color w:val="auto"/>
                <w:shd w:val="clear" w:color="auto" w:fill="F9F9F9"/>
                <w:lang w:val="ru-RU"/>
              </w:rPr>
              <w:t>Доля муниципальных автомобильных дорог, не отвечающих нормативным требованиям, от общей протяженности муниципальных автомобильных дорог, %</w:t>
            </w:r>
          </w:p>
        </w:tc>
        <w:tc>
          <w:tcPr>
            <w:tcW w:w="1984" w:type="dxa"/>
          </w:tcPr>
          <w:p w14:paraId="58CEE57E" w14:textId="09ACA48F" w:rsidR="00115673" w:rsidRPr="00AE4AEE" w:rsidRDefault="00115673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14:paraId="00BC2B87" w14:textId="1D53DAC3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2" w:type="dxa"/>
          </w:tcPr>
          <w:p w14:paraId="6FFBC110" w14:textId="15600A31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473AB" w:rsidRPr="001C097B" w14:paraId="5B6A27AF" w14:textId="77777777" w:rsidTr="00F16FD1">
        <w:trPr>
          <w:trHeight w:val="158"/>
        </w:trPr>
        <w:tc>
          <w:tcPr>
            <w:tcW w:w="10064" w:type="dxa"/>
            <w:gridSpan w:val="5"/>
          </w:tcPr>
          <w:p w14:paraId="7E92A8FF" w14:textId="77777777" w:rsidR="009473AB" w:rsidRDefault="009473AB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Pr="003060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благоустройства</w:t>
            </w:r>
            <w:r w:rsidRPr="003060C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населенных пунктов для обеспечения достойного и комфортного проживания населения, развитие социальной инфраструктуры, отвечающей потребностям жителей поселения</w:t>
            </w:r>
          </w:p>
        </w:tc>
      </w:tr>
      <w:tr w:rsidR="00115673" w14:paraId="73CA6271" w14:textId="77777777" w:rsidTr="00F16FD1">
        <w:trPr>
          <w:trHeight w:val="158"/>
        </w:trPr>
        <w:tc>
          <w:tcPr>
            <w:tcW w:w="850" w:type="dxa"/>
          </w:tcPr>
          <w:p w14:paraId="128157E4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2.1</w:t>
            </w:r>
          </w:p>
        </w:tc>
        <w:tc>
          <w:tcPr>
            <w:tcW w:w="3544" w:type="dxa"/>
          </w:tcPr>
          <w:p w14:paraId="07158E36" w14:textId="77777777" w:rsidR="00115673" w:rsidRPr="00EA1639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ascii="Helvetica" w:hAnsi="Helvetica"/>
                <w:color w:val="444444"/>
                <w:sz w:val="18"/>
                <w:szCs w:val="18"/>
                <w:shd w:val="clear" w:color="auto" w:fill="F9F9F9"/>
                <w:lang w:val="ru-RU"/>
              </w:rPr>
            </w:pPr>
            <w:r w:rsidRPr="00AE4AEE">
              <w:rPr>
                <w:rFonts w:cs="Times New Roman"/>
                <w:color w:val="auto"/>
                <w:shd w:val="clear" w:color="auto" w:fill="F9F9F9"/>
                <w:lang w:val="ru-RU"/>
              </w:rPr>
              <w:t xml:space="preserve">Доля </w:t>
            </w: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>сетей уличного освещения</w:t>
            </w:r>
            <w:r w:rsidRPr="00AE4AEE">
              <w:rPr>
                <w:rFonts w:cs="Times New Roman"/>
                <w:color w:val="auto"/>
                <w:shd w:val="clear" w:color="auto" w:fill="F9F9F9"/>
                <w:lang w:val="ru-RU"/>
              </w:rPr>
              <w:t>, не отвечающих нормативным требованиям, от общей протяженности</w:t>
            </w: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 xml:space="preserve"> сетей уличного освещения</w:t>
            </w:r>
            <w:r w:rsidRPr="00AE4AEE">
              <w:rPr>
                <w:rFonts w:cs="Times New Roman"/>
                <w:color w:val="auto"/>
                <w:shd w:val="clear" w:color="auto" w:fill="F9F9F9"/>
                <w:lang w:val="ru-RU"/>
              </w:rPr>
              <w:t>, %</w:t>
            </w:r>
          </w:p>
        </w:tc>
        <w:tc>
          <w:tcPr>
            <w:tcW w:w="1984" w:type="dxa"/>
          </w:tcPr>
          <w:p w14:paraId="762EC89C" w14:textId="74479ABA" w:rsidR="00115673" w:rsidRPr="00AE4AEE" w:rsidRDefault="00115673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</w:tcPr>
          <w:p w14:paraId="66B57166" w14:textId="393DE7DA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2" w:type="dxa"/>
          </w:tcPr>
          <w:p w14:paraId="0EE7F5B9" w14:textId="3A51C9B0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15673" w14:paraId="5DB1D32E" w14:textId="77777777" w:rsidTr="00F16FD1">
        <w:trPr>
          <w:trHeight w:val="158"/>
        </w:trPr>
        <w:tc>
          <w:tcPr>
            <w:tcW w:w="850" w:type="dxa"/>
          </w:tcPr>
          <w:p w14:paraId="362F77A5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2.2.</w:t>
            </w:r>
          </w:p>
        </w:tc>
        <w:tc>
          <w:tcPr>
            <w:tcW w:w="3544" w:type="dxa"/>
          </w:tcPr>
          <w:p w14:paraId="560DD2AD" w14:textId="77777777" w:rsidR="00115673" w:rsidRPr="00AE4AEE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color w:val="auto"/>
                <w:shd w:val="clear" w:color="auto" w:fill="F9F9F9"/>
                <w:lang w:val="ru-RU"/>
              </w:rPr>
            </w:pP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>Объем спиленных старых и аварийных деревьев и иной растительности, м3</w:t>
            </w:r>
          </w:p>
        </w:tc>
        <w:tc>
          <w:tcPr>
            <w:tcW w:w="1984" w:type="dxa"/>
          </w:tcPr>
          <w:p w14:paraId="2DDB1239" w14:textId="18E6197C" w:rsidR="00115673" w:rsidRDefault="00115673" w:rsidP="00F16FD1">
            <w:pPr>
              <w:pStyle w:val="ConsPlusNormal"/>
              <w:ind w:left="42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4" w:type="dxa"/>
          </w:tcPr>
          <w:p w14:paraId="457B370A" w14:textId="3D496E65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2" w:type="dxa"/>
          </w:tcPr>
          <w:p w14:paraId="1C9A1204" w14:textId="6B85CD6C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115673" w14:paraId="715DA71D" w14:textId="77777777" w:rsidTr="00F16FD1">
        <w:trPr>
          <w:trHeight w:val="158"/>
        </w:trPr>
        <w:tc>
          <w:tcPr>
            <w:tcW w:w="850" w:type="dxa"/>
          </w:tcPr>
          <w:p w14:paraId="09FF809A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2.3.</w:t>
            </w:r>
          </w:p>
        </w:tc>
        <w:tc>
          <w:tcPr>
            <w:tcW w:w="3544" w:type="dxa"/>
          </w:tcPr>
          <w:p w14:paraId="29F55536" w14:textId="77777777" w:rsidR="00115673" w:rsidRPr="00BD61D2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asciiTheme="minorHAnsi" w:hAnsiTheme="minorHAnsi"/>
                <w:color w:val="444444"/>
                <w:sz w:val="18"/>
                <w:szCs w:val="18"/>
                <w:shd w:val="clear" w:color="auto" w:fill="F9F9F9"/>
                <w:lang w:val="ru-RU"/>
              </w:rPr>
            </w:pP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 xml:space="preserve">Площадь окошенных территорий общего </w:t>
            </w: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lastRenderedPageBreak/>
              <w:t>пользования, га</w:t>
            </w:r>
          </w:p>
        </w:tc>
        <w:tc>
          <w:tcPr>
            <w:tcW w:w="1984" w:type="dxa"/>
          </w:tcPr>
          <w:p w14:paraId="0554788E" w14:textId="25A5B90F" w:rsidR="00115673" w:rsidRPr="00AE4AEE" w:rsidRDefault="00115673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</w:tcPr>
          <w:p w14:paraId="186ADDC5" w14:textId="52972DC3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</w:tcPr>
          <w:p w14:paraId="30D4DE37" w14:textId="158E7B56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15673" w14:paraId="53075D16" w14:textId="77777777" w:rsidTr="00F16FD1">
        <w:trPr>
          <w:trHeight w:val="158"/>
        </w:trPr>
        <w:tc>
          <w:tcPr>
            <w:tcW w:w="850" w:type="dxa"/>
          </w:tcPr>
          <w:p w14:paraId="30E0FA26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2.4.</w:t>
            </w:r>
          </w:p>
        </w:tc>
        <w:tc>
          <w:tcPr>
            <w:tcW w:w="3544" w:type="dxa"/>
          </w:tcPr>
          <w:p w14:paraId="41E94BF6" w14:textId="77777777" w:rsidR="00115673" w:rsidRPr="000E5D2B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color w:val="auto"/>
                <w:shd w:val="clear" w:color="auto" w:fill="F9F9F9"/>
                <w:lang w:val="ru-RU"/>
              </w:rPr>
            </w:pPr>
            <w:r w:rsidRPr="000E5D2B">
              <w:rPr>
                <w:rFonts w:cs="Times New Roman"/>
                <w:color w:val="auto"/>
                <w:shd w:val="clear" w:color="auto" w:fill="F9F9F9"/>
                <w:lang w:val="ru-RU"/>
              </w:rPr>
              <w:t>Объем удаленных ТБО, м3</w:t>
            </w:r>
          </w:p>
        </w:tc>
        <w:tc>
          <w:tcPr>
            <w:tcW w:w="1984" w:type="dxa"/>
          </w:tcPr>
          <w:p w14:paraId="4E63463A" w14:textId="0C80B4FD" w:rsidR="00115673" w:rsidRDefault="00115673" w:rsidP="00F16FD1">
            <w:pPr>
              <w:pStyle w:val="ConsPlusNormal"/>
              <w:ind w:left="426" w:hanging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14:paraId="37609A53" w14:textId="79769743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2" w:type="dxa"/>
          </w:tcPr>
          <w:p w14:paraId="634B18E8" w14:textId="4A1DDB81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473AB" w:rsidRPr="001C097B" w14:paraId="5CE1860B" w14:textId="77777777" w:rsidTr="00F16FD1">
        <w:trPr>
          <w:trHeight w:val="158"/>
        </w:trPr>
        <w:tc>
          <w:tcPr>
            <w:tcW w:w="10064" w:type="dxa"/>
            <w:gridSpan w:val="5"/>
          </w:tcPr>
          <w:p w14:paraId="5C8B08E8" w14:textId="6EB334BC" w:rsidR="009473AB" w:rsidRDefault="009473AB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  <w:r w:rsidRPr="008D3E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условий для проведения спортивных мероприятий для населения</w:t>
            </w:r>
          </w:p>
        </w:tc>
      </w:tr>
      <w:tr w:rsidR="00115673" w14:paraId="03B924CC" w14:textId="77777777" w:rsidTr="00F16FD1">
        <w:trPr>
          <w:trHeight w:val="158"/>
        </w:trPr>
        <w:tc>
          <w:tcPr>
            <w:tcW w:w="850" w:type="dxa"/>
          </w:tcPr>
          <w:p w14:paraId="52E04510" w14:textId="77777777" w:rsidR="00115673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3.1.</w:t>
            </w:r>
          </w:p>
        </w:tc>
        <w:tc>
          <w:tcPr>
            <w:tcW w:w="3544" w:type="dxa"/>
          </w:tcPr>
          <w:p w14:paraId="00C65454" w14:textId="0D7F8C1D" w:rsidR="00115673" w:rsidRPr="008D3EAA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color w:val="auto"/>
                <w:shd w:val="clear" w:color="auto" w:fill="F9F9F9"/>
                <w:lang w:val="ru-RU"/>
              </w:rPr>
            </w:pP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>Доля населения</w:t>
            </w:r>
            <w:r w:rsidR="00011735">
              <w:rPr>
                <w:rFonts w:cs="Times New Roman"/>
                <w:color w:val="auto"/>
                <w:shd w:val="clear" w:color="auto" w:fill="F9F9F9"/>
                <w:lang w:val="ru-RU"/>
              </w:rPr>
              <w:t xml:space="preserve"> поселения</w:t>
            </w: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 xml:space="preserve">, привлеченного к </w:t>
            </w:r>
            <w:r w:rsidRPr="008D3EAA">
              <w:rPr>
                <w:rFonts w:cs="Times New Roman"/>
                <w:lang w:val="ru-RU"/>
              </w:rPr>
              <w:t>занятиям физической культурой и спортом</w:t>
            </w:r>
            <w:r>
              <w:rPr>
                <w:rFonts w:cs="Times New Roman"/>
                <w:lang w:val="ru-RU"/>
              </w:rPr>
              <w:t>, %</w:t>
            </w:r>
          </w:p>
        </w:tc>
        <w:tc>
          <w:tcPr>
            <w:tcW w:w="1984" w:type="dxa"/>
          </w:tcPr>
          <w:p w14:paraId="66286FA3" w14:textId="60CBF264" w:rsidR="00115673" w:rsidRDefault="00115673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63905D54" w14:textId="75BEDC4A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63104F25" w14:textId="1E267828" w:rsidR="00115673" w:rsidRDefault="00115673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73AB" w:rsidRPr="001C097B" w14:paraId="5B20D99C" w14:textId="77777777" w:rsidTr="00F16FD1">
        <w:trPr>
          <w:trHeight w:val="158"/>
        </w:trPr>
        <w:tc>
          <w:tcPr>
            <w:tcW w:w="10064" w:type="dxa"/>
            <w:gridSpan w:val="5"/>
          </w:tcPr>
          <w:p w14:paraId="0AD9A879" w14:textId="3F9DEFEC" w:rsidR="009473AB" w:rsidRPr="00980368" w:rsidRDefault="009473AB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6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03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68">
              <w:rPr>
                <w:rFonts w:ascii="Times New Roman" w:hAnsi="Times New Roman" w:cs="Times New Roman"/>
                <w:sz w:val="24"/>
                <w:szCs w:val="24"/>
              </w:rPr>
              <w:t>Поддержка местных инициатив граждан, проживающих в сельской местности</w:t>
            </w:r>
          </w:p>
        </w:tc>
      </w:tr>
      <w:tr w:rsidR="00115673" w14:paraId="59DF9FA1" w14:textId="77777777" w:rsidTr="00F16FD1">
        <w:trPr>
          <w:trHeight w:val="158"/>
        </w:trPr>
        <w:tc>
          <w:tcPr>
            <w:tcW w:w="850" w:type="dxa"/>
          </w:tcPr>
          <w:p w14:paraId="16492398" w14:textId="77777777" w:rsidR="00115673" w:rsidRPr="00980368" w:rsidRDefault="00115673" w:rsidP="00F16FD1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4.1.</w:t>
            </w:r>
          </w:p>
        </w:tc>
        <w:tc>
          <w:tcPr>
            <w:tcW w:w="3544" w:type="dxa"/>
          </w:tcPr>
          <w:p w14:paraId="0EE7439B" w14:textId="77777777" w:rsidR="00115673" w:rsidRPr="00980368" w:rsidRDefault="00115673" w:rsidP="00F16FD1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color w:val="auto"/>
                <w:shd w:val="clear" w:color="auto" w:fill="F9F9F9"/>
                <w:lang w:val="ru-RU"/>
              </w:rPr>
            </w:pPr>
            <w:r w:rsidRPr="00980368">
              <w:rPr>
                <w:rFonts w:cs="Times New Roman"/>
                <w:color w:val="auto"/>
                <w:shd w:val="clear" w:color="auto" w:fill="F9F9F9"/>
                <w:lang w:val="ru-RU"/>
              </w:rPr>
              <w:t>Количество реализованных проектов местных инициатив граждан, проживающих в сельской местности, получивших поддержку, ед</w:t>
            </w:r>
            <w:r>
              <w:rPr>
                <w:rFonts w:cs="Times New Roman"/>
                <w:color w:val="auto"/>
                <w:shd w:val="clear" w:color="auto" w:fill="F9F9F9"/>
                <w:lang w:val="ru-RU"/>
              </w:rPr>
              <w:t>.</w:t>
            </w:r>
          </w:p>
        </w:tc>
        <w:tc>
          <w:tcPr>
            <w:tcW w:w="1984" w:type="dxa"/>
          </w:tcPr>
          <w:p w14:paraId="3A95D780" w14:textId="6C014E8A" w:rsidR="00115673" w:rsidRPr="00655FE6" w:rsidRDefault="00BC53BA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F7B9035" w14:textId="66BB8321" w:rsidR="00115673" w:rsidRPr="00980368" w:rsidRDefault="00BC53BA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0AA0E78C" w14:textId="6E11AA04" w:rsidR="00115673" w:rsidRDefault="00BC53BA" w:rsidP="00F16F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C1F164A" w14:textId="77777777" w:rsidR="009473AB" w:rsidRDefault="009473AB" w:rsidP="00B65F64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</w:p>
    <w:p w14:paraId="43D10AB8" w14:textId="6EB3B11C" w:rsidR="003060C8" w:rsidRDefault="008F1F41" w:rsidP="00B65F64">
      <w:pPr>
        <w:autoSpaceDE w:val="0"/>
        <w:autoSpaceDN w:val="0"/>
        <w:adjustRightInd w:val="0"/>
        <w:ind w:left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6. Сроки реализации муниципальной программы: </w:t>
      </w:r>
      <w:r w:rsidR="00352B7F" w:rsidRPr="00352B7F">
        <w:rPr>
          <w:rFonts w:cs="Times New Roman"/>
          <w:sz w:val="28"/>
          <w:szCs w:val="28"/>
          <w:lang w:val="ru-RU" w:eastAsia="ru-RU"/>
        </w:rPr>
        <w:t>20</w:t>
      </w:r>
      <w:r w:rsidR="00026F5C">
        <w:rPr>
          <w:rFonts w:cs="Times New Roman"/>
          <w:sz w:val="28"/>
          <w:szCs w:val="28"/>
          <w:lang w:val="ru-RU" w:eastAsia="ru-RU"/>
        </w:rPr>
        <w:t>2</w:t>
      </w:r>
      <w:r w:rsidR="00BC53BA">
        <w:rPr>
          <w:rFonts w:cs="Times New Roman"/>
          <w:sz w:val="28"/>
          <w:szCs w:val="28"/>
          <w:lang w:val="ru-RU" w:eastAsia="ru-RU"/>
        </w:rPr>
        <w:t>4</w:t>
      </w:r>
      <w:r w:rsidR="00352B7F" w:rsidRPr="00352B7F">
        <w:rPr>
          <w:rFonts w:cs="Times New Roman"/>
          <w:sz w:val="28"/>
          <w:szCs w:val="28"/>
          <w:lang w:val="ru-RU" w:eastAsia="ru-RU"/>
        </w:rPr>
        <w:t xml:space="preserve"> год и плановый период 20</w:t>
      </w:r>
      <w:r w:rsidR="00026F5C">
        <w:rPr>
          <w:rFonts w:cs="Times New Roman"/>
          <w:sz w:val="28"/>
          <w:szCs w:val="28"/>
          <w:lang w:val="ru-RU" w:eastAsia="ru-RU"/>
        </w:rPr>
        <w:t>2</w:t>
      </w:r>
      <w:r w:rsidR="00BC53BA">
        <w:rPr>
          <w:rFonts w:cs="Times New Roman"/>
          <w:sz w:val="28"/>
          <w:szCs w:val="28"/>
          <w:lang w:val="ru-RU" w:eastAsia="ru-RU"/>
        </w:rPr>
        <w:t>5</w:t>
      </w:r>
      <w:r w:rsidR="00352B7F" w:rsidRPr="00352B7F">
        <w:rPr>
          <w:rFonts w:cs="Times New Roman"/>
          <w:sz w:val="28"/>
          <w:szCs w:val="28"/>
          <w:lang w:val="ru-RU" w:eastAsia="ru-RU"/>
        </w:rPr>
        <w:t xml:space="preserve"> и 20</w:t>
      </w:r>
      <w:r w:rsidR="00026F5C">
        <w:rPr>
          <w:rFonts w:cs="Times New Roman"/>
          <w:sz w:val="28"/>
          <w:szCs w:val="28"/>
          <w:lang w:val="ru-RU" w:eastAsia="ru-RU"/>
        </w:rPr>
        <w:t>2</w:t>
      </w:r>
      <w:r w:rsidR="00BC53BA">
        <w:rPr>
          <w:rFonts w:cs="Times New Roman"/>
          <w:sz w:val="28"/>
          <w:szCs w:val="28"/>
          <w:lang w:val="ru-RU" w:eastAsia="ru-RU"/>
        </w:rPr>
        <w:t>6</w:t>
      </w:r>
      <w:r w:rsidR="00352B7F" w:rsidRPr="00352B7F">
        <w:rPr>
          <w:rFonts w:cs="Times New Roman"/>
          <w:sz w:val="28"/>
          <w:szCs w:val="28"/>
          <w:lang w:val="ru-RU" w:eastAsia="ru-RU"/>
        </w:rPr>
        <w:t xml:space="preserve"> годов</w:t>
      </w:r>
      <w:r w:rsidR="00352B7F">
        <w:rPr>
          <w:rFonts w:cs="Times New Roman"/>
          <w:sz w:val="28"/>
          <w:szCs w:val="28"/>
          <w:lang w:val="ru-RU" w:eastAsia="ru-RU"/>
        </w:rPr>
        <w:t>.</w:t>
      </w:r>
    </w:p>
    <w:p w14:paraId="45950864" w14:textId="77777777" w:rsidR="008F1F41" w:rsidRDefault="008F1F41" w:rsidP="00B65F64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7. Объем и источники финансирования муниципальной программы в целом и по годам реализации (тыс. руб.):</w:t>
      </w:r>
    </w:p>
    <w:p w14:paraId="016FAC1D" w14:textId="77777777" w:rsidR="008F1F41" w:rsidRDefault="008F1F41" w:rsidP="00B65F64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007"/>
        <w:gridCol w:w="1828"/>
        <w:gridCol w:w="1984"/>
        <w:gridCol w:w="1843"/>
        <w:gridCol w:w="1842"/>
        <w:gridCol w:w="1702"/>
      </w:tblGrid>
      <w:tr w:rsidR="000E5D2B" w14:paraId="6940590F" w14:textId="77777777" w:rsidTr="00BC53BA">
        <w:trPr>
          <w:trHeight w:val="158"/>
        </w:trPr>
        <w:tc>
          <w:tcPr>
            <w:tcW w:w="1007" w:type="dxa"/>
            <w:vMerge w:val="restart"/>
          </w:tcPr>
          <w:p w14:paraId="342A8876" w14:textId="77777777" w:rsidR="008F1F41" w:rsidRPr="000E5D2B" w:rsidRDefault="000E5D2B" w:rsidP="00B65F64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 w:rsidRPr="000E5D2B">
              <w:rPr>
                <w:rFonts w:cs="Times New Roman"/>
                <w:lang w:val="ru-RU"/>
              </w:rPr>
              <w:t>Год</w:t>
            </w:r>
          </w:p>
          <w:p w14:paraId="5EC1EBFC" w14:textId="77777777" w:rsidR="000E5D2B" w:rsidRPr="000E5D2B" w:rsidRDefault="000E5D2B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9199" w:type="dxa"/>
            <w:gridSpan w:val="5"/>
          </w:tcPr>
          <w:p w14:paraId="50871513" w14:textId="77777777" w:rsidR="008F1F41" w:rsidRPr="000E5D2B" w:rsidRDefault="000E5D2B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Источники финансирования</w:t>
            </w:r>
          </w:p>
        </w:tc>
      </w:tr>
      <w:tr w:rsidR="000E5D2B" w14:paraId="50F7572F" w14:textId="77777777" w:rsidTr="00BC53BA">
        <w:trPr>
          <w:trHeight w:val="157"/>
        </w:trPr>
        <w:tc>
          <w:tcPr>
            <w:tcW w:w="1007" w:type="dxa"/>
            <w:vMerge/>
          </w:tcPr>
          <w:p w14:paraId="64A58883" w14:textId="77777777" w:rsidR="008F1F41" w:rsidRPr="000E5D2B" w:rsidRDefault="008F1F41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828" w:type="dxa"/>
          </w:tcPr>
          <w:p w14:paraId="3D72F14B" w14:textId="77777777" w:rsidR="008F1F41" w:rsidRPr="007B0720" w:rsidRDefault="000E5D2B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 w:rsidRPr="007B0720">
              <w:rPr>
                <w:rFonts w:cs="Times New Roman"/>
                <w:lang w:val="ru-RU"/>
              </w:rPr>
              <w:t>Федеральный бюджет</w:t>
            </w:r>
          </w:p>
        </w:tc>
        <w:tc>
          <w:tcPr>
            <w:tcW w:w="1984" w:type="dxa"/>
          </w:tcPr>
          <w:p w14:paraId="7D9F8CB4" w14:textId="77777777" w:rsidR="008F1F41" w:rsidRPr="007B0720" w:rsidRDefault="000E5D2B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 w:rsidRPr="007B0720">
              <w:rPr>
                <w:rFonts w:cs="Times New Roman"/>
                <w:lang w:val="ru-RU"/>
              </w:rPr>
              <w:t>Областной бюджет</w:t>
            </w:r>
          </w:p>
        </w:tc>
        <w:tc>
          <w:tcPr>
            <w:tcW w:w="1843" w:type="dxa"/>
          </w:tcPr>
          <w:p w14:paraId="6CE5DA03" w14:textId="77777777" w:rsidR="008F1F41" w:rsidRPr="007B0720" w:rsidRDefault="000E5D2B" w:rsidP="00B65F6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 w:rsidRPr="007B0720">
              <w:rPr>
                <w:rFonts w:cs="Times New Roman"/>
                <w:lang w:val="ru-RU"/>
              </w:rPr>
              <w:t>Местный бюджет</w:t>
            </w:r>
          </w:p>
        </w:tc>
        <w:tc>
          <w:tcPr>
            <w:tcW w:w="1842" w:type="dxa"/>
          </w:tcPr>
          <w:p w14:paraId="48E99269" w14:textId="77777777" w:rsidR="008F1F41" w:rsidRPr="007B0720" w:rsidRDefault="000E5D2B" w:rsidP="00B65F6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 w:rsidRPr="007B0720">
              <w:rPr>
                <w:rFonts w:cs="Times New Roman"/>
                <w:lang w:val="ru-RU"/>
              </w:rPr>
              <w:t>Внебюджетные источники</w:t>
            </w:r>
          </w:p>
        </w:tc>
        <w:tc>
          <w:tcPr>
            <w:tcW w:w="1702" w:type="dxa"/>
          </w:tcPr>
          <w:p w14:paraId="43A2A095" w14:textId="77777777" w:rsidR="008F1F41" w:rsidRPr="007B0720" w:rsidRDefault="000E5D2B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 w:rsidRPr="007B0720">
              <w:rPr>
                <w:rFonts w:cs="Times New Roman"/>
                <w:lang w:val="ru-RU"/>
              </w:rPr>
              <w:t>всего</w:t>
            </w:r>
          </w:p>
        </w:tc>
      </w:tr>
      <w:tr w:rsidR="000E5D2B" w14:paraId="171D807F" w14:textId="77777777" w:rsidTr="00BC53BA">
        <w:trPr>
          <w:trHeight w:val="157"/>
        </w:trPr>
        <w:tc>
          <w:tcPr>
            <w:tcW w:w="1007" w:type="dxa"/>
          </w:tcPr>
          <w:p w14:paraId="3BD884DC" w14:textId="3F6C765E" w:rsidR="000E5D2B" w:rsidRPr="000E5D2B" w:rsidRDefault="00352B7F" w:rsidP="00B65F64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  <w:r w:rsidR="00026F5C">
              <w:rPr>
                <w:rFonts w:cs="Times New Roman"/>
                <w:lang w:val="ru-RU"/>
              </w:rPr>
              <w:t>2</w:t>
            </w:r>
            <w:r w:rsidR="00BC53BA">
              <w:rPr>
                <w:rFonts w:cs="Times New Roman"/>
                <w:lang w:val="ru-RU"/>
              </w:rPr>
              <w:t>4</w:t>
            </w:r>
          </w:p>
        </w:tc>
        <w:tc>
          <w:tcPr>
            <w:tcW w:w="1828" w:type="dxa"/>
          </w:tcPr>
          <w:p w14:paraId="7C6DBD24" w14:textId="77777777" w:rsidR="000E5D2B" w:rsidRPr="007B0720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984" w:type="dxa"/>
          </w:tcPr>
          <w:p w14:paraId="18FE0A63" w14:textId="5828569D" w:rsidR="000E5D2B" w:rsidRPr="007B0720" w:rsidRDefault="00BC53BA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16 243,3</w:t>
            </w:r>
          </w:p>
        </w:tc>
        <w:tc>
          <w:tcPr>
            <w:tcW w:w="1843" w:type="dxa"/>
          </w:tcPr>
          <w:p w14:paraId="64E138A0" w14:textId="2A580E6E" w:rsidR="000E5D2B" w:rsidRPr="007B0720" w:rsidRDefault="00F36602" w:rsidP="00CD3D7A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14 591,043</w:t>
            </w:r>
          </w:p>
        </w:tc>
        <w:tc>
          <w:tcPr>
            <w:tcW w:w="1842" w:type="dxa"/>
          </w:tcPr>
          <w:p w14:paraId="2F4648F6" w14:textId="77777777" w:rsidR="000E5D2B" w:rsidRPr="007B0720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702" w:type="dxa"/>
          </w:tcPr>
          <w:p w14:paraId="3669E25B" w14:textId="1FF9DD76" w:rsidR="000E5D2B" w:rsidRPr="00164F1C" w:rsidRDefault="00F36602" w:rsidP="00CD3D7A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color w:val="auto"/>
                <w:szCs w:val="22"/>
                <w:lang w:val="ru-RU"/>
              </w:rPr>
            </w:pPr>
            <w:r>
              <w:rPr>
                <w:rFonts w:cs="Times New Roman"/>
                <w:color w:val="auto"/>
                <w:szCs w:val="22"/>
                <w:lang w:val="ru-RU"/>
              </w:rPr>
              <w:t>30 834,343</w:t>
            </w:r>
          </w:p>
        </w:tc>
      </w:tr>
      <w:tr w:rsidR="000E5D2B" w14:paraId="7E9F9043" w14:textId="77777777" w:rsidTr="00BC53BA">
        <w:trPr>
          <w:trHeight w:val="157"/>
        </w:trPr>
        <w:tc>
          <w:tcPr>
            <w:tcW w:w="1007" w:type="dxa"/>
          </w:tcPr>
          <w:p w14:paraId="61D74DE5" w14:textId="5DCD484B" w:rsidR="000E5D2B" w:rsidRPr="000E5D2B" w:rsidRDefault="00352B7F" w:rsidP="00B65F6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  <w:r w:rsidR="00026F5C">
              <w:rPr>
                <w:rFonts w:cs="Times New Roman"/>
                <w:lang w:val="ru-RU"/>
              </w:rPr>
              <w:t>2</w:t>
            </w:r>
            <w:r w:rsidR="00BC53BA">
              <w:rPr>
                <w:rFonts w:cs="Times New Roman"/>
                <w:lang w:val="ru-RU"/>
              </w:rPr>
              <w:t>5</w:t>
            </w:r>
          </w:p>
        </w:tc>
        <w:tc>
          <w:tcPr>
            <w:tcW w:w="1828" w:type="dxa"/>
          </w:tcPr>
          <w:p w14:paraId="1BD42827" w14:textId="77777777" w:rsidR="000E5D2B" w:rsidRPr="007B0720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984" w:type="dxa"/>
          </w:tcPr>
          <w:p w14:paraId="35153177" w14:textId="74053886" w:rsidR="000E5D2B" w:rsidRPr="007B0720" w:rsidRDefault="00FE0B38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5 063,0</w:t>
            </w:r>
          </w:p>
        </w:tc>
        <w:tc>
          <w:tcPr>
            <w:tcW w:w="1843" w:type="dxa"/>
          </w:tcPr>
          <w:p w14:paraId="09177F25" w14:textId="534DDD1E" w:rsidR="000E5D2B" w:rsidRPr="007B0720" w:rsidRDefault="00FE0B38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11 591,6</w:t>
            </w:r>
          </w:p>
        </w:tc>
        <w:tc>
          <w:tcPr>
            <w:tcW w:w="1842" w:type="dxa"/>
          </w:tcPr>
          <w:p w14:paraId="65756AE8" w14:textId="77777777" w:rsidR="000E5D2B" w:rsidRPr="007B0720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702" w:type="dxa"/>
            <w:vAlign w:val="center"/>
          </w:tcPr>
          <w:p w14:paraId="64933686" w14:textId="572B6125" w:rsidR="000E5D2B" w:rsidRPr="007B0720" w:rsidRDefault="00FE0B38" w:rsidP="00136E3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16 654,6</w:t>
            </w:r>
          </w:p>
        </w:tc>
      </w:tr>
      <w:tr w:rsidR="000E5D2B" w14:paraId="31F38579" w14:textId="77777777" w:rsidTr="00BC53BA">
        <w:trPr>
          <w:trHeight w:val="157"/>
        </w:trPr>
        <w:tc>
          <w:tcPr>
            <w:tcW w:w="1007" w:type="dxa"/>
          </w:tcPr>
          <w:p w14:paraId="4A6E5586" w14:textId="7710ACCD" w:rsidR="000E5D2B" w:rsidRPr="000E5D2B" w:rsidRDefault="00352B7F" w:rsidP="00B65F64">
            <w:pPr>
              <w:autoSpaceDE w:val="0"/>
              <w:autoSpaceDN w:val="0"/>
              <w:adjustRightInd w:val="0"/>
              <w:ind w:left="33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  <w:r w:rsidR="00026F5C">
              <w:rPr>
                <w:rFonts w:cs="Times New Roman"/>
                <w:lang w:val="ru-RU"/>
              </w:rPr>
              <w:t>2</w:t>
            </w:r>
            <w:r w:rsidR="00BC53BA">
              <w:rPr>
                <w:rFonts w:cs="Times New Roman"/>
                <w:lang w:val="ru-RU"/>
              </w:rPr>
              <w:t>6</w:t>
            </w:r>
          </w:p>
        </w:tc>
        <w:tc>
          <w:tcPr>
            <w:tcW w:w="1828" w:type="dxa"/>
          </w:tcPr>
          <w:p w14:paraId="05D3C0D6" w14:textId="77777777" w:rsidR="000E5D2B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984" w:type="dxa"/>
          </w:tcPr>
          <w:p w14:paraId="27998C57" w14:textId="057DE10A" w:rsidR="000E5D2B" w:rsidRDefault="00FE0B38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5 063,0</w:t>
            </w:r>
          </w:p>
        </w:tc>
        <w:tc>
          <w:tcPr>
            <w:tcW w:w="1843" w:type="dxa"/>
          </w:tcPr>
          <w:p w14:paraId="48A99ABB" w14:textId="6B03AC1E" w:rsidR="00F046D8" w:rsidRDefault="00FE0B38" w:rsidP="00F046D8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11 751,8</w:t>
            </w:r>
          </w:p>
        </w:tc>
        <w:tc>
          <w:tcPr>
            <w:tcW w:w="1842" w:type="dxa"/>
          </w:tcPr>
          <w:p w14:paraId="2DA1C975" w14:textId="77777777" w:rsidR="000E5D2B" w:rsidRDefault="00164F1C" w:rsidP="00B65F64">
            <w:pPr>
              <w:autoSpaceDE w:val="0"/>
              <w:autoSpaceDN w:val="0"/>
              <w:adjustRightInd w:val="0"/>
              <w:ind w:left="42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1702" w:type="dxa"/>
            <w:vAlign w:val="center"/>
          </w:tcPr>
          <w:p w14:paraId="32BA58F5" w14:textId="374EAD40" w:rsidR="000E5D2B" w:rsidRDefault="006D1ECF" w:rsidP="00136E3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16 814,8</w:t>
            </w:r>
          </w:p>
        </w:tc>
      </w:tr>
    </w:tbl>
    <w:p w14:paraId="2F8422DA" w14:textId="77777777" w:rsidR="006C2EF9" w:rsidRDefault="006C2EF9" w:rsidP="005B1348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</w:p>
    <w:p w14:paraId="66543DF5" w14:textId="3D52E0BA" w:rsidR="00052DB3" w:rsidRPr="005B1348" w:rsidRDefault="00763720" w:rsidP="005B1348">
      <w:pPr>
        <w:autoSpaceDE w:val="0"/>
        <w:autoSpaceDN w:val="0"/>
        <w:adjustRightInd w:val="0"/>
        <w:ind w:left="426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8. Ожидаемые конечные результаты реализации муниципальной программы:</w:t>
      </w:r>
      <w:r w:rsidR="005B1348" w:rsidRPr="005B1348">
        <w:rPr>
          <w:rFonts w:cs="Times New Roman"/>
          <w:shd w:val="clear" w:color="auto" w:fill="F9F9F9"/>
          <w:lang w:val="ru-RU"/>
        </w:rPr>
        <w:t xml:space="preserve"> </w:t>
      </w:r>
      <w:r w:rsidR="005B1348" w:rsidRPr="005B1348">
        <w:rPr>
          <w:rFonts w:cs="Times New Roman"/>
          <w:sz w:val="28"/>
          <w:szCs w:val="28"/>
          <w:shd w:val="clear" w:color="auto" w:fill="F9F9F9"/>
          <w:lang w:val="ru-RU"/>
        </w:rPr>
        <w:t>Обеспечение безопасного проживания и жизнедеятельности населения поселения, обеспечение экологической безопасности, улучшение эстетического состояния объектов благоустройства и их бесперебойного функционирования</w:t>
      </w:r>
      <w:r w:rsidR="005B1348">
        <w:rPr>
          <w:rFonts w:cs="Times New Roman"/>
          <w:sz w:val="28"/>
          <w:szCs w:val="28"/>
          <w:shd w:val="clear" w:color="auto" w:fill="F9F9F9"/>
          <w:lang w:val="ru-RU"/>
        </w:rPr>
        <w:t>.</w:t>
      </w:r>
    </w:p>
    <w:p w14:paraId="5414C6E4" w14:textId="77777777" w:rsidR="00763720" w:rsidRDefault="00763720" w:rsidP="00763720">
      <w:pPr>
        <w:autoSpaceDE w:val="0"/>
        <w:autoSpaceDN w:val="0"/>
        <w:adjustRightInd w:val="0"/>
        <w:ind w:firstLine="426"/>
        <w:jc w:val="both"/>
        <w:rPr>
          <w:rFonts w:cs="Times New Roman"/>
          <w:b/>
          <w:sz w:val="28"/>
          <w:szCs w:val="28"/>
          <w:lang w:val="ru-RU"/>
        </w:rPr>
      </w:pPr>
    </w:p>
    <w:p w14:paraId="48D9D963" w14:textId="77777777" w:rsidR="00FC7680" w:rsidRPr="00CA7541" w:rsidRDefault="00C5762D" w:rsidP="00FC7680">
      <w:pPr>
        <w:ind w:left="426"/>
        <w:jc w:val="center"/>
        <w:rPr>
          <w:b/>
          <w:color w:val="auto"/>
          <w:sz w:val="28"/>
          <w:szCs w:val="28"/>
          <w:lang w:val="ru-RU"/>
        </w:rPr>
      </w:pPr>
      <w:r w:rsidRPr="00CA7541">
        <w:rPr>
          <w:b/>
          <w:color w:val="auto"/>
          <w:sz w:val="28"/>
          <w:szCs w:val="28"/>
          <w:lang w:val="ru-RU"/>
        </w:rPr>
        <w:t xml:space="preserve">1. </w:t>
      </w:r>
      <w:r w:rsidR="00FC7680" w:rsidRPr="00CA7541">
        <w:rPr>
          <w:b/>
          <w:color w:val="auto"/>
          <w:sz w:val="28"/>
          <w:szCs w:val="28"/>
          <w:lang w:val="ru-RU"/>
        </w:rPr>
        <w:t>Характеристика текущего состояния социально-экономического развития Трубичинского сельского поселения, приоритеты и цели развития государственной политики в указанной сфере</w:t>
      </w:r>
    </w:p>
    <w:p w14:paraId="68758EB1" w14:textId="77777777" w:rsidR="00C5762D" w:rsidRPr="00FC7680" w:rsidRDefault="00C5762D" w:rsidP="00FC7680">
      <w:pPr>
        <w:autoSpaceDE w:val="0"/>
        <w:ind w:left="567" w:firstLine="851"/>
        <w:jc w:val="both"/>
        <w:rPr>
          <w:sz w:val="28"/>
          <w:szCs w:val="28"/>
          <w:lang w:val="ru-RU"/>
        </w:rPr>
      </w:pPr>
      <w:r w:rsidRPr="00FC7680">
        <w:rPr>
          <w:sz w:val="28"/>
          <w:szCs w:val="28"/>
          <w:lang w:val="ru-RU"/>
        </w:rPr>
        <w:t xml:space="preserve">Необходимое условие успешного развития экономики поселения и улучшения условий жизни населения – это реализация мер, направленных на сохранение устойчивого развития экономики, обеспечение экономического роста за счет привлечения инвестиций, повышения производительности труда, развития малого и среднего предпринимательства, сферы торговли и бытового обслуживания населения, освоение собственной ресурсной базы, качественного содержания дорожной сети, развитие жилищно-коммунального хозяйства. </w:t>
      </w:r>
    </w:p>
    <w:p w14:paraId="00F01371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В последние годы по всей территории Трубичинского сельского поселении проводилась целенаправленная работа по благоустройству и социальному развитию.</w:t>
      </w:r>
    </w:p>
    <w:p w14:paraId="15268230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В то же время в вопросах благоустройства территории Трубичинского сельского поселения имеется ряд проблем.</w:t>
      </w:r>
    </w:p>
    <w:p w14:paraId="015D1E65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lastRenderedPageBreak/>
        <w:t>По-прежнему серьезную озабоченность вызывают состояние автомобильных дорог общего пользования местного значения Трубичинского сельского поселения, а также вопрос по ликвидации несанкционированных свалок на территории Трубичинского сельского поселения.</w:t>
      </w:r>
    </w:p>
    <w:p w14:paraId="6C63B516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Для решения данных проблем требуется участие и взаимодействие органов местного поселения с привлечением населения, предприятий и организаций, наличие финансирования с привлечением источников всех уровней.</w:t>
      </w:r>
    </w:p>
    <w:p w14:paraId="4826EB84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Необходимо продолжить работу по ремонту сетей уличного освещения улиц населенных пунктов Трубичинского сельского поселения, а также завершить инвентаризацию селей уличного освещения, подготовить техническую документацию для постановки сетей на кадастровый учет с целью признания их бесхозяйным имуществом для дальнейшего оформления в муниципальную собственность Трубичинского сельского поселения.</w:t>
      </w:r>
    </w:p>
    <w:p w14:paraId="1825FE8C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 xml:space="preserve">Работы по благоустройству Трубичинского сельского поселения начинают приобретать комплексный, постоянный характер и переросли в плоскость конкретных практических действий. </w:t>
      </w:r>
    </w:p>
    <w:p w14:paraId="04A3014D" w14:textId="77777777" w:rsidR="00C5762D" w:rsidRPr="00FC7680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В настоящее время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14:paraId="7C75A28A" w14:textId="77777777" w:rsidR="00C5762D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FC7680">
        <w:rPr>
          <w:sz w:val="28"/>
          <w:szCs w:val="28"/>
        </w:rPr>
        <w:t>В рамках мероприятий</w:t>
      </w:r>
      <w:r w:rsidRPr="000E3E10">
        <w:rPr>
          <w:sz w:val="28"/>
          <w:szCs w:val="28"/>
        </w:rPr>
        <w:t xml:space="preserve"> по благоустройству населенных пунктов Трубичинского сельского поселения составляют</w:t>
      </w:r>
      <w:r>
        <w:rPr>
          <w:sz w:val="28"/>
          <w:szCs w:val="28"/>
        </w:rPr>
        <w:t>ся</w:t>
      </w:r>
      <w:r w:rsidRPr="000E3E10">
        <w:rPr>
          <w:sz w:val="28"/>
          <w:szCs w:val="28"/>
        </w:rPr>
        <w:t xml:space="preserve"> протоколы об административных правонарушениях в соответствии с </w:t>
      </w:r>
      <w:r w:rsidRPr="00AB7374">
        <w:rPr>
          <w:sz w:val="28"/>
          <w:szCs w:val="28"/>
        </w:rPr>
        <w:t>областным законом «Об административных правонарушениях</w:t>
      </w:r>
      <w:r>
        <w:rPr>
          <w:sz w:val="28"/>
          <w:szCs w:val="28"/>
        </w:rPr>
        <w:t>». Данная работа пока находится на начальном этапе внедрения, как основного направления взаимодействия с населением, организациями и учреждениями независимо от форм собственности, и требует более конкретного подхода к ее организации.</w:t>
      </w:r>
    </w:p>
    <w:p w14:paraId="47E9717B" w14:textId="77777777" w:rsidR="00C5762D" w:rsidRPr="00C90715" w:rsidRDefault="00C5762D" w:rsidP="00FC7680">
      <w:pPr>
        <w:pStyle w:val="a7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Но, н</w:t>
      </w:r>
      <w:r w:rsidRPr="00C90715">
        <w:rPr>
          <w:sz w:val="28"/>
          <w:szCs w:val="28"/>
        </w:rPr>
        <w:t>есмотря на предпринимаемые меры, растет количество несанкционированных свалок мусора и бытовых отходов, от</w:t>
      </w:r>
      <w:r>
        <w:rPr>
          <w:sz w:val="28"/>
          <w:szCs w:val="28"/>
        </w:rPr>
        <w:t>дельные домовладения находятся в неудовлетворительном неухоженном состоянии</w:t>
      </w:r>
      <w:r w:rsidRPr="00C90715">
        <w:rPr>
          <w:sz w:val="28"/>
          <w:szCs w:val="28"/>
        </w:rPr>
        <w:t>.</w:t>
      </w:r>
    </w:p>
    <w:p w14:paraId="61B36482" w14:textId="49B5899B" w:rsidR="00C5762D" w:rsidRPr="00C90715" w:rsidRDefault="00C5762D" w:rsidP="00FC7680">
      <w:pPr>
        <w:pStyle w:val="printj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Pr="00AB7374">
        <w:rPr>
          <w:sz w:val="28"/>
          <w:szCs w:val="28"/>
        </w:rPr>
        <w:t>вышеобозначенные</w:t>
      </w:r>
      <w:r w:rsidR="00136E3B">
        <w:rPr>
          <w:sz w:val="28"/>
          <w:szCs w:val="28"/>
        </w:rPr>
        <w:t xml:space="preserve"> </w:t>
      </w:r>
      <w:r w:rsidRPr="00AB7374">
        <w:rPr>
          <w:sz w:val="28"/>
          <w:szCs w:val="28"/>
        </w:rPr>
        <w:t>проблемы</w:t>
      </w:r>
      <w:r w:rsidRPr="00C90715">
        <w:rPr>
          <w:sz w:val="28"/>
          <w:szCs w:val="28"/>
        </w:rPr>
        <w:t xml:space="preserve"> не могут быть решены в пределах одного финансового года, поскольку требуют значительных расходов </w:t>
      </w:r>
      <w:r>
        <w:rPr>
          <w:sz w:val="28"/>
          <w:szCs w:val="28"/>
        </w:rPr>
        <w:t>из бюджета Трубичинского сельского поселения</w:t>
      </w:r>
      <w:r w:rsidRPr="00C90715">
        <w:rPr>
          <w:sz w:val="28"/>
          <w:szCs w:val="28"/>
        </w:rPr>
        <w:t>.</w:t>
      </w:r>
    </w:p>
    <w:p w14:paraId="3A23AD7D" w14:textId="77777777" w:rsidR="00C5762D" w:rsidRPr="00C90715" w:rsidRDefault="00C5762D" w:rsidP="00FC7680">
      <w:pPr>
        <w:pStyle w:val="printj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C90715">
        <w:rPr>
          <w:sz w:val="28"/>
          <w:szCs w:val="28"/>
        </w:rPr>
        <w:t>Для решения проблем по благоустройству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05C35B39" w14:textId="315AC5DC" w:rsidR="0088743B" w:rsidRDefault="00C5762D" w:rsidP="00FC7680">
      <w:pPr>
        <w:pStyle w:val="printj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 w:rsidRPr="00C90715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14:paraId="048DDB68" w14:textId="77777777" w:rsidR="009D4EDD" w:rsidRPr="00B21199" w:rsidRDefault="009D4EDD" w:rsidP="009D4EDD">
      <w:pPr>
        <w:ind w:left="426" w:firstLine="709"/>
        <w:jc w:val="both"/>
        <w:rPr>
          <w:rFonts w:cs="Times New Roman"/>
          <w:sz w:val="28"/>
          <w:szCs w:val="28"/>
          <w:lang w:val="ru-RU"/>
        </w:rPr>
      </w:pPr>
      <w:r w:rsidRPr="00B21199">
        <w:rPr>
          <w:rFonts w:cs="Times New Roman"/>
          <w:sz w:val="28"/>
          <w:szCs w:val="28"/>
          <w:lang w:val="ru-RU"/>
        </w:rPr>
        <w:t xml:space="preserve">В целях реализации Указа Президента Российской Федерации от 09.05.2017 № 203 «О стратегии развития информационного общества в Российской Федерации на 2017-2030 годы» при реализации муниципальной программы соблюдаются такие </w:t>
      </w:r>
      <w:r w:rsidRPr="00B21199">
        <w:rPr>
          <w:rFonts w:cs="Times New Roman"/>
          <w:sz w:val="28"/>
          <w:szCs w:val="28"/>
          <w:lang w:val="ru-RU"/>
        </w:rPr>
        <w:lastRenderedPageBreak/>
        <w:t>приоритеты как:</w:t>
      </w:r>
    </w:p>
    <w:p w14:paraId="5126D855" w14:textId="77777777" w:rsidR="009D4EDD" w:rsidRPr="00B21199" w:rsidRDefault="009D4EDD" w:rsidP="009D4EDD">
      <w:pPr>
        <w:ind w:left="426"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Pr="00B21199">
        <w:rPr>
          <w:rFonts w:cs="Times New Roman"/>
          <w:sz w:val="28"/>
          <w:szCs w:val="28"/>
          <w:lang w:val="ru-RU"/>
        </w:rPr>
        <w:t>формирование информационного пространства с учетом потребностей граждан и общества в получении качественных и достоверных знаний;</w:t>
      </w:r>
    </w:p>
    <w:p w14:paraId="5A462483" w14:textId="77777777" w:rsidR="009D4EDD" w:rsidRPr="00B21199" w:rsidRDefault="009D4EDD" w:rsidP="009D4EDD">
      <w:pPr>
        <w:ind w:left="426"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Pr="00B21199">
        <w:rPr>
          <w:rFonts w:cs="Times New Roman"/>
          <w:sz w:val="28"/>
          <w:szCs w:val="28"/>
          <w:lang w:val="ru-RU"/>
        </w:rPr>
        <w:t>развитие информационной и коммуникационной инфраструктуры в целях повышения эффективности муниципального управления;</w:t>
      </w:r>
    </w:p>
    <w:p w14:paraId="4FF398DF" w14:textId="77777777" w:rsidR="009D4EDD" w:rsidRPr="00B21199" w:rsidRDefault="009D4EDD" w:rsidP="009D4EDD">
      <w:pPr>
        <w:ind w:left="426"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Pr="00B21199">
        <w:rPr>
          <w:rFonts w:cs="Times New Roman"/>
          <w:sz w:val="28"/>
          <w:szCs w:val="28"/>
          <w:lang w:val="ru-RU"/>
        </w:rPr>
        <w:t>формирование новой технологической основы для развития экономики и социальной сферы;</w:t>
      </w:r>
    </w:p>
    <w:p w14:paraId="02655581" w14:textId="1CCBAA00" w:rsidR="009D4EDD" w:rsidRDefault="009D4EDD" w:rsidP="009D4EDD">
      <w:pPr>
        <w:pStyle w:val="printj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1199">
        <w:rPr>
          <w:sz w:val="28"/>
          <w:szCs w:val="28"/>
        </w:rPr>
        <w:t>развитие технологий электронного взаимодействия граждан, организаций с органами местного самоуправления</w:t>
      </w:r>
      <w:r>
        <w:rPr>
          <w:sz w:val="28"/>
          <w:szCs w:val="28"/>
        </w:rPr>
        <w:t>.</w:t>
      </w:r>
    </w:p>
    <w:p w14:paraId="328F3FC6" w14:textId="77777777" w:rsidR="0088743B" w:rsidRDefault="0088743B" w:rsidP="00FC7680">
      <w:pPr>
        <w:pStyle w:val="printj"/>
        <w:spacing w:before="0" w:beforeAutospacing="0" w:after="0" w:afterAutospacing="0"/>
        <w:ind w:left="567" w:firstLine="851"/>
        <w:jc w:val="both"/>
        <w:rPr>
          <w:sz w:val="28"/>
          <w:szCs w:val="28"/>
        </w:rPr>
      </w:pPr>
    </w:p>
    <w:p w14:paraId="3C8E4CE5" w14:textId="77777777" w:rsidR="0088743B" w:rsidRPr="0088743B" w:rsidRDefault="0088743B" w:rsidP="0088743B">
      <w:pPr>
        <w:pStyle w:val="printj"/>
        <w:spacing w:before="0" w:beforeAutospacing="0" w:after="0" w:afterAutospacing="0"/>
        <w:ind w:left="709" w:firstLine="709"/>
        <w:jc w:val="both"/>
        <w:rPr>
          <w:b/>
          <w:sz w:val="28"/>
          <w:szCs w:val="28"/>
        </w:rPr>
      </w:pPr>
      <w:r w:rsidRPr="0088743B">
        <w:rPr>
          <w:b/>
          <w:sz w:val="28"/>
          <w:szCs w:val="28"/>
        </w:rPr>
        <w:t xml:space="preserve">1.1. </w:t>
      </w:r>
      <w:r w:rsidRPr="0088743B">
        <w:rPr>
          <w:b/>
          <w:bCs/>
          <w:sz w:val="28"/>
          <w:szCs w:val="28"/>
        </w:rPr>
        <w:t>Дорожное хозяйство (дорожные фонды)</w:t>
      </w:r>
    </w:p>
    <w:p w14:paraId="3A28CF59" w14:textId="66BE3C97" w:rsidR="0088743B" w:rsidRPr="002964D1" w:rsidRDefault="0088743B" w:rsidP="0088743B">
      <w:pPr>
        <w:tabs>
          <w:tab w:val="left" w:pos="3885"/>
        </w:tabs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 xml:space="preserve">Общая протяженность автомобильных дорог общего пользования местного значения Трубичинского сельского поселения составляет </w:t>
      </w:r>
      <w:r w:rsidR="00CA7541" w:rsidRPr="00136E3B">
        <w:rPr>
          <w:color w:val="auto"/>
          <w:sz w:val="28"/>
          <w:szCs w:val="28"/>
          <w:lang w:val="ru-RU"/>
        </w:rPr>
        <w:t>6</w:t>
      </w:r>
      <w:r w:rsidR="006D1ECF">
        <w:rPr>
          <w:color w:val="auto"/>
          <w:sz w:val="28"/>
          <w:szCs w:val="28"/>
          <w:lang w:val="ru-RU"/>
        </w:rPr>
        <w:t>7</w:t>
      </w:r>
      <w:r w:rsidR="007B758E">
        <w:rPr>
          <w:color w:val="auto"/>
          <w:sz w:val="28"/>
          <w:szCs w:val="28"/>
          <w:lang w:val="ru-RU"/>
        </w:rPr>
        <w:t>,</w:t>
      </w:r>
      <w:r w:rsidR="006D1ECF">
        <w:rPr>
          <w:color w:val="auto"/>
          <w:sz w:val="28"/>
          <w:szCs w:val="28"/>
          <w:lang w:val="ru-RU"/>
        </w:rPr>
        <w:t>58</w:t>
      </w:r>
      <w:r w:rsidR="00CA7541" w:rsidRPr="00136E3B">
        <w:rPr>
          <w:color w:val="auto"/>
          <w:sz w:val="28"/>
          <w:szCs w:val="28"/>
          <w:lang w:val="ru-RU"/>
        </w:rPr>
        <w:t xml:space="preserve"> </w:t>
      </w:r>
      <w:r w:rsidRPr="00136E3B">
        <w:rPr>
          <w:color w:val="auto"/>
          <w:sz w:val="28"/>
          <w:szCs w:val="28"/>
          <w:lang w:val="ru-RU"/>
        </w:rPr>
        <w:t>км</w:t>
      </w:r>
      <w:r w:rsidRPr="0088743B">
        <w:rPr>
          <w:color w:val="FF0000"/>
          <w:sz w:val="28"/>
          <w:szCs w:val="28"/>
          <w:lang w:val="ru-RU"/>
        </w:rPr>
        <w:t>.</w:t>
      </w:r>
    </w:p>
    <w:p w14:paraId="4AA76139" w14:textId="77777777" w:rsidR="0088743B" w:rsidRPr="009C44C4" w:rsidRDefault="0088743B" w:rsidP="0088743B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  <w:r w:rsidRPr="009C44C4">
        <w:rPr>
          <w:rFonts w:cs="Times New Roman"/>
          <w:sz w:val="28"/>
          <w:szCs w:val="28"/>
          <w:lang w:val="ru-RU"/>
        </w:rPr>
        <w:t>Дороги</w:t>
      </w:r>
      <w:r w:rsidR="00136E3B">
        <w:rPr>
          <w:rFonts w:cs="Times New Roman"/>
          <w:sz w:val="28"/>
          <w:szCs w:val="28"/>
          <w:lang w:val="ru-RU"/>
        </w:rPr>
        <w:t xml:space="preserve"> </w:t>
      </w:r>
      <w:r w:rsidRPr="009C44C4">
        <w:rPr>
          <w:rFonts w:cs="Times New Roman"/>
          <w:sz w:val="28"/>
          <w:szCs w:val="28"/>
          <w:lang w:val="ru-RU"/>
        </w:rPr>
        <w:t xml:space="preserve">на территории </w:t>
      </w:r>
      <w:r>
        <w:rPr>
          <w:rFonts w:cs="Times New Roman"/>
          <w:sz w:val="28"/>
          <w:szCs w:val="28"/>
          <w:lang w:val="ru-RU"/>
        </w:rPr>
        <w:t xml:space="preserve">Трубичинского сельского поселения </w:t>
      </w:r>
      <w:r w:rsidRPr="009C44C4">
        <w:rPr>
          <w:rFonts w:cs="Times New Roman"/>
          <w:sz w:val="28"/>
          <w:szCs w:val="28"/>
          <w:lang w:val="ru-RU"/>
        </w:rPr>
        <w:t xml:space="preserve">как с </w:t>
      </w:r>
      <w:r>
        <w:rPr>
          <w:rFonts w:cs="Times New Roman"/>
          <w:sz w:val="28"/>
          <w:szCs w:val="28"/>
          <w:lang w:val="ru-RU"/>
        </w:rPr>
        <w:t xml:space="preserve">твердым (асфальт, ПГС) </w:t>
      </w:r>
      <w:r w:rsidRPr="009C44C4">
        <w:rPr>
          <w:rFonts w:cs="Times New Roman"/>
          <w:sz w:val="28"/>
          <w:szCs w:val="28"/>
          <w:lang w:val="ru-RU"/>
        </w:rPr>
        <w:t xml:space="preserve">покрытием, так и с грунтовым. </w:t>
      </w:r>
    </w:p>
    <w:p w14:paraId="1249A406" w14:textId="77777777" w:rsidR="0088743B" w:rsidRDefault="0088743B" w:rsidP="0088743B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  <w:r w:rsidRPr="009C44C4">
        <w:rPr>
          <w:rFonts w:cs="Times New Roman"/>
          <w:bCs/>
          <w:sz w:val="28"/>
          <w:szCs w:val="28"/>
          <w:lang w:val="ru-RU"/>
        </w:rPr>
        <w:t xml:space="preserve">Состояние автомобильных дорог определяется своевременностью, полнотой и качеством выполнения работ по содержанию, ремонту, капитальному ремонту, реконструкции и напрямую зависит от стабильности финансирования и объемов работ, а также стратегии распределения финансовых ресурсов в условиях их ограниченных объемов. </w:t>
      </w:r>
      <w:r w:rsidRPr="009C44C4">
        <w:rPr>
          <w:rFonts w:cs="Times New Roman"/>
          <w:sz w:val="28"/>
          <w:szCs w:val="28"/>
          <w:lang w:val="ru-RU"/>
        </w:rPr>
        <w:t>Техническое состояние автомобильных дорог</w:t>
      </w:r>
      <w:r w:rsidR="00136E3B">
        <w:rPr>
          <w:rFonts w:cs="Times New Roman"/>
          <w:sz w:val="28"/>
          <w:szCs w:val="28"/>
          <w:lang w:val="ru-RU"/>
        </w:rPr>
        <w:t xml:space="preserve"> </w:t>
      </w:r>
      <w:r w:rsidRPr="009C44C4">
        <w:rPr>
          <w:rFonts w:cs="Times New Roman"/>
          <w:sz w:val="28"/>
          <w:szCs w:val="28"/>
          <w:lang w:val="ru-RU"/>
        </w:rPr>
        <w:t>можно расценивать как удовлетворительное, развитие дорожной сети соответствует автомобилизации поселения, но мероприятия по ремонту дорог</w:t>
      </w:r>
      <w:r w:rsidR="00136E3B">
        <w:rPr>
          <w:rFonts w:cs="Times New Roman"/>
          <w:sz w:val="28"/>
          <w:szCs w:val="28"/>
          <w:lang w:val="ru-RU"/>
        </w:rPr>
        <w:t xml:space="preserve"> </w:t>
      </w:r>
      <w:r w:rsidRPr="009C44C4">
        <w:rPr>
          <w:rFonts w:cs="Times New Roman"/>
          <w:sz w:val="28"/>
          <w:szCs w:val="28"/>
          <w:lang w:val="ru-RU"/>
        </w:rPr>
        <w:t>направлены на дальнейшее улучшение их транспортно-эксплуатационного состояния,</w:t>
      </w:r>
      <w:r>
        <w:rPr>
          <w:rFonts w:cs="Times New Roman"/>
          <w:sz w:val="28"/>
          <w:szCs w:val="28"/>
          <w:lang w:val="ru-RU"/>
        </w:rPr>
        <w:t xml:space="preserve"> приостановление их разрушения.</w:t>
      </w:r>
    </w:p>
    <w:p w14:paraId="2E262544" w14:textId="77777777" w:rsidR="00DD5032" w:rsidRDefault="0088743B" w:rsidP="00DD5032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  <w:r w:rsidRPr="009C44C4">
        <w:rPr>
          <w:rFonts w:cs="Times New Roman"/>
          <w:sz w:val="28"/>
          <w:szCs w:val="28"/>
          <w:lang w:val="ru-RU"/>
        </w:rPr>
        <w:t>Значительное внимание в транспортной системе поселения необходимо также уделять и обеспечению безопасности дорожного движения.</w:t>
      </w:r>
    </w:p>
    <w:p w14:paraId="08706631" w14:textId="4C1060E3" w:rsidR="0088743B" w:rsidRDefault="0088743B" w:rsidP="0088743B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  <w:r w:rsidRPr="009C44C4">
        <w:rPr>
          <w:rFonts w:cs="Times New Roman"/>
          <w:sz w:val="28"/>
          <w:szCs w:val="28"/>
          <w:lang w:val="ru-RU"/>
        </w:rPr>
        <w:t xml:space="preserve">На ремонт дорог будут задействованы средства бюджета Новгородской области в сумме </w:t>
      </w:r>
      <w:r w:rsidR="006D1ECF">
        <w:rPr>
          <w:rFonts w:cs="Times New Roman"/>
          <w:sz w:val="28"/>
          <w:szCs w:val="28"/>
          <w:lang w:val="ru-RU"/>
        </w:rPr>
        <w:t>15 243,3</w:t>
      </w:r>
      <w:r w:rsidR="00164F1C">
        <w:rPr>
          <w:rFonts w:cs="Times New Roman"/>
          <w:sz w:val="28"/>
          <w:szCs w:val="28"/>
          <w:lang w:val="ru-RU"/>
        </w:rPr>
        <w:t xml:space="preserve"> тыс.</w:t>
      </w:r>
      <w:r w:rsidR="00195BE3">
        <w:rPr>
          <w:rFonts w:cs="Times New Roman"/>
          <w:sz w:val="28"/>
          <w:szCs w:val="28"/>
          <w:lang w:val="ru-RU"/>
        </w:rPr>
        <w:t xml:space="preserve"> </w:t>
      </w:r>
      <w:r w:rsidRPr="00D14166">
        <w:rPr>
          <w:rFonts w:cs="Times New Roman"/>
          <w:color w:val="auto"/>
          <w:sz w:val="28"/>
          <w:szCs w:val="28"/>
          <w:lang w:val="ru-RU"/>
        </w:rPr>
        <w:t>рублей</w:t>
      </w:r>
      <w:r w:rsidR="00164F1C">
        <w:rPr>
          <w:rFonts w:cs="Times New Roman"/>
          <w:color w:val="auto"/>
          <w:sz w:val="28"/>
          <w:szCs w:val="28"/>
          <w:lang w:val="ru-RU"/>
        </w:rPr>
        <w:t xml:space="preserve"> на 20</w:t>
      </w:r>
      <w:r w:rsidR="00556686">
        <w:rPr>
          <w:rFonts w:cs="Times New Roman"/>
          <w:color w:val="auto"/>
          <w:sz w:val="28"/>
          <w:szCs w:val="28"/>
          <w:lang w:val="ru-RU"/>
        </w:rPr>
        <w:t>2</w:t>
      </w:r>
      <w:r w:rsidR="00941AA2">
        <w:rPr>
          <w:rFonts w:cs="Times New Roman"/>
          <w:color w:val="auto"/>
          <w:sz w:val="28"/>
          <w:szCs w:val="28"/>
          <w:lang w:val="ru-RU"/>
        </w:rPr>
        <w:t>4</w:t>
      </w:r>
      <w:r w:rsidR="00164F1C">
        <w:rPr>
          <w:rFonts w:cs="Times New Roman"/>
          <w:color w:val="auto"/>
          <w:sz w:val="28"/>
          <w:szCs w:val="28"/>
          <w:lang w:val="ru-RU"/>
        </w:rPr>
        <w:t xml:space="preserve"> год</w:t>
      </w:r>
      <w:r w:rsidRPr="00D14166">
        <w:rPr>
          <w:rFonts w:cs="Times New Roman"/>
          <w:color w:val="auto"/>
          <w:sz w:val="28"/>
          <w:szCs w:val="28"/>
          <w:lang w:val="ru-RU"/>
        </w:rPr>
        <w:t xml:space="preserve">, </w:t>
      </w:r>
      <w:r w:rsidR="00941AA2">
        <w:rPr>
          <w:rFonts w:cs="Times New Roman"/>
          <w:color w:val="auto"/>
          <w:sz w:val="28"/>
          <w:szCs w:val="28"/>
          <w:lang w:val="ru-RU"/>
        </w:rPr>
        <w:t>5 063</w:t>
      </w:r>
      <w:r w:rsidR="00164F1C">
        <w:rPr>
          <w:rFonts w:cs="Times New Roman"/>
          <w:color w:val="auto"/>
          <w:sz w:val="28"/>
          <w:szCs w:val="28"/>
          <w:lang w:val="ru-RU"/>
        </w:rPr>
        <w:t>,0 тыс. рублей на 20</w:t>
      </w:r>
      <w:r w:rsidR="00556686">
        <w:rPr>
          <w:rFonts w:cs="Times New Roman"/>
          <w:color w:val="auto"/>
          <w:sz w:val="28"/>
          <w:szCs w:val="28"/>
          <w:lang w:val="ru-RU"/>
        </w:rPr>
        <w:t>2</w:t>
      </w:r>
      <w:r w:rsidR="00941AA2">
        <w:rPr>
          <w:rFonts w:cs="Times New Roman"/>
          <w:color w:val="auto"/>
          <w:sz w:val="28"/>
          <w:szCs w:val="28"/>
          <w:lang w:val="ru-RU"/>
        </w:rPr>
        <w:t>5</w:t>
      </w:r>
      <w:r w:rsidR="00164F1C">
        <w:rPr>
          <w:rFonts w:cs="Times New Roman"/>
          <w:color w:val="auto"/>
          <w:sz w:val="28"/>
          <w:szCs w:val="28"/>
          <w:lang w:val="ru-RU"/>
        </w:rPr>
        <w:t xml:space="preserve"> год, </w:t>
      </w:r>
      <w:r w:rsidR="00941AA2">
        <w:rPr>
          <w:rFonts w:cs="Times New Roman"/>
          <w:color w:val="auto"/>
          <w:sz w:val="28"/>
          <w:szCs w:val="28"/>
          <w:lang w:val="ru-RU"/>
        </w:rPr>
        <w:t>5 063</w:t>
      </w:r>
      <w:r w:rsidR="00164F1C">
        <w:rPr>
          <w:rFonts w:cs="Times New Roman"/>
          <w:color w:val="auto"/>
          <w:sz w:val="28"/>
          <w:szCs w:val="28"/>
          <w:lang w:val="ru-RU"/>
        </w:rPr>
        <w:t>,0 тыс. рублей на 20</w:t>
      </w:r>
      <w:r w:rsidR="00556686">
        <w:rPr>
          <w:rFonts w:cs="Times New Roman"/>
          <w:color w:val="auto"/>
          <w:sz w:val="28"/>
          <w:szCs w:val="28"/>
          <w:lang w:val="ru-RU"/>
        </w:rPr>
        <w:t>2</w:t>
      </w:r>
      <w:r w:rsidR="00941AA2">
        <w:rPr>
          <w:rFonts w:cs="Times New Roman"/>
          <w:color w:val="auto"/>
          <w:sz w:val="28"/>
          <w:szCs w:val="28"/>
          <w:lang w:val="ru-RU"/>
        </w:rPr>
        <w:t>6</w:t>
      </w:r>
      <w:r w:rsidR="00164F1C">
        <w:rPr>
          <w:rFonts w:cs="Times New Roman"/>
          <w:color w:val="auto"/>
          <w:sz w:val="28"/>
          <w:szCs w:val="28"/>
          <w:lang w:val="ru-RU"/>
        </w:rPr>
        <w:t xml:space="preserve"> год, </w:t>
      </w:r>
      <w:r w:rsidRPr="00D14166">
        <w:rPr>
          <w:rFonts w:cs="Times New Roman"/>
          <w:color w:val="auto"/>
          <w:sz w:val="28"/>
          <w:szCs w:val="28"/>
          <w:lang w:val="ru-RU"/>
        </w:rPr>
        <w:t>а</w:t>
      </w:r>
      <w:r w:rsidRPr="009C44C4">
        <w:rPr>
          <w:rFonts w:cs="Times New Roman"/>
          <w:sz w:val="28"/>
          <w:szCs w:val="28"/>
          <w:lang w:val="ru-RU"/>
        </w:rPr>
        <w:t xml:space="preserve"> также средства бюджета Трубичинского</w:t>
      </w:r>
      <w:r w:rsidR="00136E3B">
        <w:rPr>
          <w:rFonts w:cs="Times New Roman"/>
          <w:sz w:val="28"/>
          <w:szCs w:val="28"/>
          <w:lang w:val="ru-RU"/>
        </w:rPr>
        <w:t xml:space="preserve"> </w:t>
      </w:r>
      <w:r w:rsidRPr="009C44C4">
        <w:rPr>
          <w:rFonts w:cs="Times New Roman"/>
          <w:bCs/>
          <w:sz w:val="28"/>
          <w:szCs w:val="28"/>
          <w:lang w:val="ru-RU"/>
        </w:rPr>
        <w:t>сельского поселения в сумме софинансирования после заключения соглашений</w:t>
      </w:r>
      <w:r>
        <w:rPr>
          <w:rFonts w:cs="Times New Roman"/>
          <w:sz w:val="28"/>
          <w:szCs w:val="28"/>
          <w:lang w:val="ru-RU"/>
        </w:rPr>
        <w:t>.</w:t>
      </w:r>
    </w:p>
    <w:p w14:paraId="6EF2D3B3" w14:textId="77777777" w:rsidR="00BB6A48" w:rsidRDefault="00BB6A48" w:rsidP="00BB6A48">
      <w:pPr>
        <w:ind w:left="426"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2024 г. будет проведен текущий ремонт следующих автомобильных дорог (проездов) Трубичинского сельского поселения:</w:t>
      </w:r>
    </w:p>
    <w:tbl>
      <w:tblPr>
        <w:tblStyle w:val="a8"/>
        <w:tblpPr w:leftFromText="180" w:rightFromText="180" w:vertAnchor="text" w:horzAnchor="margin" w:tblpXSpec="center" w:tblpY="232"/>
        <w:tblW w:w="0" w:type="auto"/>
        <w:tblLook w:val="04A0" w:firstRow="1" w:lastRow="0" w:firstColumn="1" w:lastColumn="0" w:noHBand="0" w:noVBand="1"/>
      </w:tblPr>
      <w:tblGrid>
        <w:gridCol w:w="5637"/>
        <w:gridCol w:w="1493"/>
        <w:gridCol w:w="1451"/>
        <w:gridCol w:w="1526"/>
      </w:tblGrid>
      <w:tr w:rsidR="00BB6A48" w14:paraId="05518D2E" w14:textId="77777777" w:rsidTr="00BB6A48">
        <w:tc>
          <w:tcPr>
            <w:tcW w:w="5637" w:type="dxa"/>
            <w:vMerge w:val="restart"/>
          </w:tcPr>
          <w:p w14:paraId="639080C0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  <w:t>Наименование объекта</w:t>
            </w:r>
          </w:p>
        </w:tc>
        <w:tc>
          <w:tcPr>
            <w:tcW w:w="3652" w:type="dxa"/>
            <w:gridSpan w:val="3"/>
          </w:tcPr>
          <w:p w14:paraId="39A836F8" w14:textId="77777777" w:rsidR="00BB6A48" w:rsidRPr="00B4280D" w:rsidRDefault="00BB6A48" w:rsidP="00BB6A48">
            <w:pPr>
              <w:jc w:val="center"/>
              <w:rPr>
                <w:rFonts w:cs="Times New Roman"/>
                <w:b/>
                <w:bCs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bCs/>
                <w:sz w:val="16"/>
                <w:szCs w:val="16"/>
                <w:lang w:val="ru-RU"/>
              </w:rPr>
              <w:t>202</w:t>
            </w: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4</w:t>
            </w:r>
            <w:r w:rsidRPr="00B4280D">
              <w:rPr>
                <w:rFonts w:cs="Times New Roman"/>
                <w:b/>
                <w:bCs/>
                <w:sz w:val="16"/>
                <w:szCs w:val="16"/>
                <w:lang w:val="ru-RU"/>
              </w:rPr>
              <w:t xml:space="preserve"> год</w:t>
            </w:r>
          </w:p>
        </w:tc>
      </w:tr>
      <w:tr w:rsidR="00BB6A48" w14:paraId="4177A2AF" w14:textId="77777777" w:rsidTr="00BB6A48">
        <w:trPr>
          <w:trHeight w:val="162"/>
        </w:trPr>
        <w:tc>
          <w:tcPr>
            <w:tcW w:w="5637" w:type="dxa"/>
            <w:vMerge/>
          </w:tcPr>
          <w:p w14:paraId="24A1E352" w14:textId="77777777" w:rsidR="00BB6A48" w:rsidRPr="00B4280D" w:rsidRDefault="00BB6A48" w:rsidP="00BB6A48">
            <w:pPr>
              <w:jc w:val="both"/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675" w:type="dxa"/>
            <w:vMerge w:val="restart"/>
            <w:vAlign w:val="center"/>
          </w:tcPr>
          <w:p w14:paraId="719A90CF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>Объем финан</w:t>
            </w:r>
            <w:r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>сирова</w:t>
            </w: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>ния, руб.</w:t>
            </w:r>
          </w:p>
        </w:tc>
        <w:tc>
          <w:tcPr>
            <w:tcW w:w="2977" w:type="dxa"/>
            <w:gridSpan w:val="2"/>
          </w:tcPr>
          <w:p w14:paraId="51B2551A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 xml:space="preserve">Источники </w:t>
            </w:r>
          </w:p>
        </w:tc>
      </w:tr>
      <w:tr w:rsidR="00BB6A48" w14:paraId="5A375197" w14:textId="77777777" w:rsidTr="00BB6A48">
        <w:trPr>
          <w:trHeight w:val="162"/>
        </w:trPr>
        <w:tc>
          <w:tcPr>
            <w:tcW w:w="5637" w:type="dxa"/>
            <w:vMerge/>
          </w:tcPr>
          <w:p w14:paraId="25A8DE0E" w14:textId="77777777" w:rsidR="00BB6A48" w:rsidRPr="00B4280D" w:rsidRDefault="00BB6A48" w:rsidP="00BB6A48">
            <w:pPr>
              <w:jc w:val="both"/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5A5B87B1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4716B85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>ОБ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0E36751B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/>
              </w:rPr>
              <w:t>МБ</w:t>
            </w:r>
          </w:p>
        </w:tc>
      </w:tr>
      <w:tr w:rsidR="00BB6A48" w14:paraId="049C73FA" w14:textId="77777777" w:rsidTr="00BB6A48">
        <w:trPr>
          <w:trHeight w:val="162"/>
        </w:trPr>
        <w:tc>
          <w:tcPr>
            <w:tcW w:w="5637" w:type="dxa"/>
            <w:vAlign w:val="center"/>
          </w:tcPr>
          <w:p w14:paraId="17420452" w14:textId="77777777" w:rsidR="00BB6A48" w:rsidRPr="00B4280D" w:rsidRDefault="00BB6A48" w:rsidP="00BB6A48">
            <w:pPr>
              <w:jc w:val="center"/>
              <w:rPr>
                <w:rFonts w:cs="Times New Roman"/>
                <w:color w:val="auto"/>
                <w:sz w:val="16"/>
                <w:szCs w:val="16"/>
                <w:lang w:val="ru-RU" w:eastAsia="ru-RU"/>
              </w:rPr>
            </w:pPr>
            <w:r w:rsidRPr="00C11093">
              <w:rPr>
                <w:sz w:val="20"/>
                <w:szCs w:val="20"/>
                <w:lang w:val="ru-RU"/>
              </w:rPr>
              <w:t xml:space="preserve">ул. 1-ая Полевая, д. Стрелка (начало 2-х участков от ул. </w:t>
            </w:r>
            <w:r w:rsidRPr="007F2D84">
              <w:rPr>
                <w:sz w:val="20"/>
                <w:szCs w:val="20"/>
              </w:rPr>
              <w:t>Хвойная)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77EF" w14:textId="733576E6" w:rsidR="00BB6A48" w:rsidRPr="00BC2FC3" w:rsidRDefault="003E41E2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815 304,90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E3DE" w14:textId="6A8F57D2" w:rsidR="00BB6A48" w:rsidRPr="00DB32D6" w:rsidRDefault="003E41E2" w:rsidP="00BB6A48">
            <w:pPr>
              <w:jc w:val="center"/>
              <w:rPr>
                <w:rFonts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auto"/>
                <w:sz w:val="16"/>
                <w:szCs w:val="16"/>
                <w:lang w:val="ru-RU"/>
              </w:rPr>
              <w:t>807 140,0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7F8A" w14:textId="248BEAF2" w:rsidR="00BB6A48" w:rsidRPr="00B4280D" w:rsidRDefault="003E41E2" w:rsidP="00BB6A48">
            <w:pPr>
              <w:jc w:val="center"/>
              <w:rPr>
                <w:rFonts w:cs="Times New Roman"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auto"/>
                <w:sz w:val="16"/>
                <w:szCs w:val="16"/>
                <w:lang w:val="ru-RU"/>
              </w:rPr>
              <w:t>8 164,90</w:t>
            </w:r>
          </w:p>
        </w:tc>
      </w:tr>
      <w:tr w:rsidR="00BB6A48" w14:paraId="2ED2109E" w14:textId="77777777" w:rsidTr="00BB6A48">
        <w:trPr>
          <w:trHeight w:val="162"/>
        </w:trPr>
        <w:tc>
          <w:tcPr>
            <w:tcW w:w="5637" w:type="dxa"/>
          </w:tcPr>
          <w:p w14:paraId="011A0310" w14:textId="77777777" w:rsidR="00BB6A48" w:rsidRPr="00C11093" w:rsidRDefault="00BB6A48" w:rsidP="00BB6A48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C11093">
              <w:rPr>
                <w:sz w:val="20"/>
                <w:szCs w:val="20"/>
                <w:lang w:val="ru-RU"/>
              </w:rPr>
              <w:t>ул. Береговая, д. Стрелка (от участка дороги с а/б покрытием до пожарного водоёма)</w:t>
            </w:r>
          </w:p>
        </w:tc>
        <w:tc>
          <w:tcPr>
            <w:tcW w:w="675" w:type="dxa"/>
          </w:tcPr>
          <w:p w14:paraId="5DF41AA0" w14:textId="77777777" w:rsidR="00BB6A48" w:rsidRPr="00B4280D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880 696,09</w:t>
            </w:r>
          </w:p>
        </w:tc>
        <w:tc>
          <w:tcPr>
            <w:tcW w:w="1451" w:type="dxa"/>
          </w:tcPr>
          <w:p w14:paraId="78AE41F2" w14:textId="581E9E38" w:rsidR="00BB6A48" w:rsidRPr="00DB32D6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871 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88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5024CCCF" w14:textId="3771ABCD" w:rsidR="00BB6A48" w:rsidRPr="00DB32D6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8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 816,09</w:t>
            </w:r>
          </w:p>
        </w:tc>
      </w:tr>
      <w:tr w:rsidR="00BB6A48" w14:paraId="07F3FA52" w14:textId="77777777" w:rsidTr="00BB6A48">
        <w:trPr>
          <w:trHeight w:val="162"/>
        </w:trPr>
        <w:tc>
          <w:tcPr>
            <w:tcW w:w="5637" w:type="dxa"/>
          </w:tcPr>
          <w:p w14:paraId="4BD45B0F" w14:textId="77777777" w:rsidR="00BB6A48" w:rsidRPr="00C11093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 w:eastAsia="ru-RU"/>
              </w:rPr>
            </w:pPr>
            <w:r w:rsidRPr="00C11093">
              <w:rPr>
                <w:sz w:val="20"/>
                <w:szCs w:val="20"/>
                <w:lang w:val="ru-RU"/>
              </w:rPr>
              <w:t>ул. Березовая, д. Стрелка (продолжение дороги ул. Березовая от дома №88П до дома №65П)</w:t>
            </w:r>
          </w:p>
        </w:tc>
        <w:tc>
          <w:tcPr>
            <w:tcW w:w="675" w:type="dxa"/>
          </w:tcPr>
          <w:p w14:paraId="2CB62A3D" w14:textId="2AADA992" w:rsidR="00BB6A48" w:rsidRDefault="003E41E2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654 716,38</w:t>
            </w:r>
          </w:p>
        </w:tc>
        <w:tc>
          <w:tcPr>
            <w:tcW w:w="1451" w:type="dxa"/>
          </w:tcPr>
          <w:p w14:paraId="637F2D31" w14:textId="07952C6D" w:rsidR="00BB6A48" w:rsidRPr="00DB32D6" w:rsidRDefault="003E41E2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648 164,0</w:t>
            </w:r>
          </w:p>
        </w:tc>
        <w:tc>
          <w:tcPr>
            <w:tcW w:w="1526" w:type="dxa"/>
          </w:tcPr>
          <w:p w14:paraId="20F59223" w14:textId="154940FF" w:rsidR="00BB6A48" w:rsidRPr="00DB32D6" w:rsidRDefault="003E41E2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6 552,38</w:t>
            </w:r>
          </w:p>
        </w:tc>
      </w:tr>
      <w:tr w:rsidR="00BB6A48" w:rsidRPr="00BC2FC3" w14:paraId="2FC1E1DC" w14:textId="77777777" w:rsidTr="00BB6A48">
        <w:trPr>
          <w:trHeight w:val="162"/>
        </w:trPr>
        <w:tc>
          <w:tcPr>
            <w:tcW w:w="5637" w:type="dxa"/>
          </w:tcPr>
          <w:p w14:paraId="35D6D8B5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 w:eastAsia="ru-RU"/>
              </w:rPr>
            </w:pPr>
            <w:r w:rsidRPr="00C11093">
              <w:rPr>
                <w:sz w:val="20"/>
                <w:szCs w:val="20"/>
                <w:lang w:val="ru-RU"/>
              </w:rPr>
              <w:t xml:space="preserve">ул. Левобережная, д. Стрелка (продолжение от участка дороги с а/б покрытием до дома №90 и от примыкания с ул. </w:t>
            </w:r>
            <w:r w:rsidRPr="007F2D84">
              <w:rPr>
                <w:sz w:val="20"/>
                <w:szCs w:val="20"/>
              </w:rPr>
              <w:t>Центральная до дома №76)</w:t>
            </w:r>
          </w:p>
        </w:tc>
        <w:tc>
          <w:tcPr>
            <w:tcW w:w="675" w:type="dxa"/>
          </w:tcPr>
          <w:p w14:paraId="0E446515" w14:textId="5E94C4E4" w:rsidR="00BB6A48" w:rsidRDefault="003E41E2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1 209 114,83</w:t>
            </w:r>
          </w:p>
        </w:tc>
        <w:tc>
          <w:tcPr>
            <w:tcW w:w="1451" w:type="dxa"/>
          </w:tcPr>
          <w:p w14:paraId="70E69B7C" w14:textId="5E4D95E7" w:rsidR="00BB6A48" w:rsidRDefault="003E41E2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1 197 014,0</w:t>
            </w:r>
          </w:p>
        </w:tc>
        <w:tc>
          <w:tcPr>
            <w:tcW w:w="1526" w:type="dxa"/>
          </w:tcPr>
          <w:p w14:paraId="59E7E17A" w14:textId="64BC6D81" w:rsidR="00BB6A48" w:rsidRDefault="003E41E2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12 100,83</w:t>
            </w:r>
          </w:p>
        </w:tc>
      </w:tr>
      <w:tr w:rsidR="00BB6A48" w:rsidRPr="00BC2FC3" w14:paraId="38F91298" w14:textId="77777777" w:rsidTr="00BB6A48">
        <w:trPr>
          <w:trHeight w:val="162"/>
        </w:trPr>
        <w:tc>
          <w:tcPr>
            <w:tcW w:w="5637" w:type="dxa"/>
          </w:tcPr>
          <w:p w14:paraId="3C0274E9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C11093">
              <w:rPr>
                <w:sz w:val="20"/>
                <w:szCs w:val="20"/>
                <w:lang w:val="ru-RU"/>
              </w:rPr>
              <w:t xml:space="preserve">ул. Левобережная, д. Стрелка (участок дороги от дома №46 до дома №43 по ул. </w:t>
            </w:r>
            <w:r w:rsidRPr="007F2D84">
              <w:rPr>
                <w:sz w:val="20"/>
                <w:szCs w:val="20"/>
              </w:rPr>
              <w:t>Левобережная)</w:t>
            </w:r>
          </w:p>
        </w:tc>
        <w:tc>
          <w:tcPr>
            <w:tcW w:w="675" w:type="dxa"/>
          </w:tcPr>
          <w:p w14:paraId="454BED21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451 890,05</w:t>
            </w:r>
          </w:p>
        </w:tc>
        <w:tc>
          <w:tcPr>
            <w:tcW w:w="1451" w:type="dxa"/>
          </w:tcPr>
          <w:p w14:paraId="0CD4E6B4" w14:textId="493E91B4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447 3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7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5EA34774" w14:textId="3EBCDAAC" w:rsidR="00BB6A48" w:rsidRDefault="003E41E2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4 520,05</w:t>
            </w:r>
          </w:p>
        </w:tc>
      </w:tr>
      <w:tr w:rsidR="00BB6A48" w:rsidRPr="00BC2FC3" w14:paraId="4C8C41E0" w14:textId="77777777" w:rsidTr="00BB6A48">
        <w:trPr>
          <w:trHeight w:val="162"/>
        </w:trPr>
        <w:tc>
          <w:tcPr>
            <w:tcW w:w="5637" w:type="dxa"/>
          </w:tcPr>
          <w:p w14:paraId="464B28CF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C11093">
              <w:rPr>
                <w:sz w:val="20"/>
                <w:szCs w:val="20"/>
                <w:lang w:val="ru-RU"/>
              </w:rPr>
              <w:t xml:space="preserve">ул. Левобережная, д. Стрелка (участок дороги от дома №29Л до пересечения с ул. </w:t>
            </w:r>
            <w:r w:rsidRPr="007F2D84">
              <w:rPr>
                <w:sz w:val="20"/>
                <w:szCs w:val="20"/>
              </w:rPr>
              <w:t>Левобережная у дома №705)</w:t>
            </w:r>
          </w:p>
        </w:tc>
        <w:tc>
          <w:tcPr>
            <w:tcW w:w="675" w:type="dxa"/>
          </w:tcPr>
          <w:p w14:paraId="4C697400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452 557,28</w:t>
            </w:r>
          </w:p>
        </w:tc>
        <w:tc>
          <w:tcPr>
            <w:tcW w:w="1451" w:type="dxa"/>
          </w:tcPr>
          <w:p w14:paraId="049405EF" w14:textId="09204B92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448 0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3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3DB464D0" w14:textId="0E14CFA1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4 5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2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7,28</w:t>
            </w:r>
          </w:p>
        </w:tc>
      </w:tr>
      <w:tr w:rsidR="00BB6A48" w:rsidRPr="00C11093" w14:paraId="6A8663BD" w14:textId="77777777" w:rsidTr="00BB6A48">
        <w:trPr>
          <w:trHeight w:val="162"/>
        </w:trPr>
        <w:tc>
          <w:tcPr>
            <w:tcW w:w="5637" w:type="dxa"/>
          </w:tcPr>
          <w:p w14:paraId="3BC7FEB3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C11093">
              <w:rPr>
                <w:sz w:val="20"/>
                <w:szCs w:val="20"/>
                <w:lang w:val="ru-RU"/>
              </w:rPr>
              <w:t xml:space="preserve">ул. Полевая, д. Стрелка (от перекрестка с ул. Сосновая до </w:t>
            </w:r>
            <w:r w:rsidRPr="00C11093">
              <w:rPr>
                <w:sz w:val="20"/>
                <w:szCs w:val="20"/>
                <w:lang w:val="ru-RU"/>
              </w:rPr>
              <w:lastRenderedPageBreak/>
              <w:t>пересечения с ул. Хвойная в одну сторону и до д. №51 в другую сторону</w:t>
            </w:r>
            <w:r w:rsidRPr="00C11093">
              <w:rPr>
                <w:lang w:val="ru-RU"/>
              </w:rPr>
              <w:t>)</w:t>
            </w:r>
          </w:p>
        </w:tc>
        <w:tc>
          <w:tcPr>
            <w:tcW w:w="675" w:type="dxa"/>
          </w:tcPr>
          <w:p w14:paraId="0282E815" w14:textId="12BB2B0E" w:rsidR="00BB6A48" w:rsidRDefault="003E41E2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lastRenderedPageBreak/>
              <w:t>1 306 064,44</w:t>
            </w:r>
          </w:p>
        </w:tc>
        <w:tc>
          <w:tcPr>
            <w:tcW w:w="1451" w:type="dxa"/>
          </w:tcPr>
          <w:p w14:paraId="730E12F1" w14:textId="1FA5C942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 292 992,0</w:t>
            </w:r>
          </w:p>
        </w:tc>
        <w:tc>
          <w:tcPr>
            <w:tcW w:w="1526" w:type="dxa"/>
          </w:tcPr>
          <w:p w14:paraId="7DF992EC" w14:textId="7DFA2E16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</w:t>
            </w:r>
            <w:r w:rsidR="003E41E2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3 072,44</w:t>
            </w:r>
          </w:p>
        </w:tc>
      </w:tr>
      <w:tr w:rsidR="00BB6A48" w:rsidRPr="00C11093" w14:paraId="7580A2CC" w14:textId="77777777" w:rsidTr="00BB6A48">
        <w:trPr>
          <w:trHeight w:val="162"/>
        </w:trPr>
        <w:tc>
          <w:tcPr>
            <w:tcW w:w="5637" w:type="dxa"/>
          </w:tcPr>
          <w:p w14:paraId="40AD3B2D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C11093">
              <w:rPr>
                <w:sz w:val="20"/>
                <w:szCs w:val="20"/>
                <w:lang w:val="ru-RU"/>
              </w:rPr>
              <w:t>ул. Садовая, д. Стрелка (продолжение от участка дороги с а/б покрытием до дома №78Б и до дома №73В)</w:t>
            </w:r>
          </w:p>
        </w:tc>
        <w:tc>
          <w:tcPr>
            <w:tcW w:w="675" w:type="dxa"/>
          </w:tcPr>
          <w:p w14:paraId="50C40E4E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609 474,50</w:t>
            </w:r>
          </w:p>
        </w:tc>
        <w:tc>
          <w:tcPr>
            <w:tcW w:w="1451" w:type="dxa"/>
          </w:tcPr>
          <w:p w14:paraId="0C65A1D4" w14:textId="5F46BB6C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603 </w:t>
            </w:r>
            <w:r w:rsidR="008F6916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37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31FDED2D" w14:textId="2FA205ED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6 </w:t>
            </w:r>
            <w:r w:rsidR="008F6916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10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4,5</w:t>
            </w:r>
          </w:p>
        </w:tc>
      </w:tr>
      <w:tr w:rsidR="00BB6A48" w:rsidRPr="00C11093" w14:paraId="0025B0E4" w14:textId="77777777" w:rsidTr="00BB6A48">
        <w:trPr>
          <w:trHeight w:val="162"/>
        </w:trPr>
        <w:tc>
          <w:tcPr>
            <w:tcW w:w="5637" w:type="dxa"/>
          </w:tcPr>
          <w:p w14:paraId="62F268F0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C11093">
              <w:rPr>
                <w:sz w:val="20"/>
                <w:szCs w:val="20"/>
                <w:lang w:val="ru-RU"/>
              </w:rPr>
              <w:t>ул. Сосновая, д. Стрелка (2 участка)</w:t>
            </w:r>
          </w:p>
        </w:tc>
        <w:tc>
          <w:tcPr>
            <w:tcW w:w="675" w:type="dxa"/>
          </w:tcPr>
          <w:p w14:paraId="08B0B0B5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983 065,2</w:t>
            </w:r>
          </w:p>
        </w:tc>
        <w:tc>
          <w:tcPr>
            <w:tcW w:w="1451" w:type="dxa"/>
          </w:tcPr>
          <w:p w14:paraId="7D77CA58" w14:textId="67CB069E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973 2</w:t>
            </w:r>
            <w:r w:rsidR="008F6916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2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779A93D1" w14:textId="41094FCD" w:rsidR="00BB6A48" w:rsidRDefault="008F6916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9 845,2</w:t>
            </w:r>
          </w:p>
        </w:tc>
      </w:tr>
      <w:tr w:rsidR="00BB6A48" w:rsidRPr="00C11093" w14:paraId="092A1760" w14:textId="77777777" w:rsidTr="00BB6A48">
        <w:trPr>
          <w:trHeight w:val="162"/>
        </w:trPr>
        <w:tc>
          <w:tcPr>
            <w:tcW w:w="5637" w:type="dxa"/>
          </w:tcPr>
          <w:p w14:paraId="40FFC6F6" w14:textId="77777777" w:rsidR="00BB6A48" w:rsidRPr="00C11093" w:rsidRDefault="00BB6A48" w:rsidP="00BB6A48">
            <w:pPr>
              <w:jc w:val="center"/>
              <w:rPr>
                <w:sz w:val="20"/>
                <w:szCs w:val="20"/>
                <w:lang w:val="ru-RU"/>
              </w:rPr>
            </w:pPr>
            <w:r w:rsidRPr="00D53176">
              <w:rPr>
                <w:sz w:val="20"/>
                <w:szCs w:val="20"/>
                <w:lang w:val="ru-RU"/>
              </w:rPr>
              <w:t xml:space="preserve">ул. Центральная, д. Стрелка (съезд с ул. </w:t>
            </w:r>
            <w:r w:rsidRPr="007F2D84">
              <w:rPr>
                <w:sz w:val="20"/>
                <w:szCs w:val="20"/>
              </w:rPr>
              <w:t>Центральная до дома №36)</w:t>
            </w:r>
          </w:p>
        </w:tc>
        <w:tc>
          <w:tcPr>
            <w:tcW w:w="675" w:type="dxa"/>
          </w:tcPr>
          <w:p w14:paraId="2F80A4AF" w14:textId="77777777" w:rsidR="00BB6A48" w:rsidRDefault="00BB6A48" w:rsidP="00BB6A48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363 761,71</w:t>
            </w:r>
          </w:p>
        </w:tc>
        <w:tc>
          <w:tcPr>
            <w:tcW w:w="1451" w:type="dxa"/>
          </w:tcPr>
          <w:p w14:paraId="753AA337" w14:textId="2213298E" w:rsidR="00BB6A48" w:rsidRDefault="00BB6A48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360 </w:t>
            </w:r>
            <w:r w:rsidR="008F6916"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12</w:t>
            </w: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0,0</w:t>
            </w:r>
          </w:p>
        </w:tc>
        <w:tc>
          <w:tcPr>
            <w:tcW w:w="1526" w:type="dxa"/>
          </w:tcPr>
          <w:p w14:paraId="6594666C" w14:textId="55AECC01" w:rsidR="00BB6A48" w:rsidRDefault="008F6916" w:rsidP="00BB6A48">
            <w:pPr>
              <w:jc w:val="center"/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  <w:lang w:val="ru-RU"/>
              </w:rPr>
              <w:t>3 641,71</w:t>
            </w:r>
          </w:p>
        </w:tc>
      </w:tr>
      <w:tr w:rsidR="00BB6A48" w14:paraId="65C85138" w14:textId="77777777" w:rsidTr="00BB6A48">
        <w:trPr>
          <w:trHeight w:val="199"/>
        </w:trPr>
        <w:tc>
          <w:tcPr>
            <w:tcW w:w="5637" w:type="dxa"/>
          </w:tcPr>
          <w:p w14:paraId="2ECF850F" w14:textId="77777777" w:rsidR="00BB6A48" w:rsidRPr="00B4280D" w:rsidRDefault="00BB6A48" w:rsidP="00BB6A48">
            <w:pPr>
              <w:jc w:val="right"/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B4280D">
              <w:rPr>
                <w:rFonts w:cs="Times New Roman"/>
                <w:b/>
                <w:color w:val="auto"/>
                <w:sz w:val="16"/>
                <w:szCs w:val="16"/>
                <w:lang w:val="ru-RU" w:eastAsia="ru-RU"/>
              </w:rPr>
              <w:t>ИТОГО:</w:t>
            </w:r>
          </w:p>
        </w:tc>
        <w:tc>
          <w:tcPr>
            <w:tcW w:w="675" w:type="dxa"/>
          </w:tcPr>
          <w:p w14:paraId="6A30595A" w14:textId="57C1034A" w:rsidR="00BB6A48" w:rsidRPr="00DB32D6" w:rsidRDefault="00BB6A48" w:rsidP="00BB6A48">
            <w:pPr>
              <w:widowControl/>
              <w:suppressAutoHyphens w:val="0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ru-RU"/>
              </w:rPr>
              <w:t>7 726</w:t>
            </w:r>
            <w:r w:rsidR="008F6916">
              <w:rPr>
                <w:rFonts w:cs="Times New Roman"/>
                <w:b/>
                <w:bCs/>
                <w:sz w:val="16"/>
                <w:szCs w:val="16"/>
                <w:lang w:val="ru-RU"/>
              </w:rPr>
              <w:t> 645,38</w:t>
            </w:r>
          </w:p>
        </w:tc>
        <w:tc>
          <w:tcPr>
            <w:tcW w:w="1451" w:type="dxa"/>
          </w:tcPr>
          <w:p w14:paraId="5BE0C7C8" w14:textId="77777777" w:rsidR="00BB6A48" w:rsidRPr="00B4280D" w:rsidRDefault="00BB6A48" w:rsidP="00BB6A48">
            <w:pPr>
              <w:widowControl/>
              <w:suppressAutoHyphens w:val="0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  <w:t>7 649 300,0</w:t>
            </w:r>
          </w:p>
        </w:tc>
        <w:tc>
          <w:tcPr>
            <w:tcW w:w="1526" w:type="dxa"/>
          </w:tcPr>
          <w:p w14:paraId="595D27AF" w14:textId="02DF1CCA" w:rsidR="00BB6A48" w:rsidRPr="00DB32D6" w:rsidRDefault="00BB6A48" w:rsidP="00BB6A48">
            <w:pPr>
              <w:widowControl/>
              <w:suppressAutoHyphens w:val="0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  <w:t>77</w:t>
            </w:r>
            <w:r w:rsidR="008F6916">
              <w:rPr>
                <w:rFonts w:cs="Times New Roman"/>
                <w:b/>
                <w:bCs/>
                <w:color w:val="auto"/>
                <w:sz w:val="16"/>
                <w:szCs w:val="16"/>
                <w:lang w:val="ru-RU" w:eastAsia="ru-RU"/>
              </w:rPr>
              <w:t> 345,38</w:t>
            </w:r>
          </w:p>
        </w:tc>
      </w:tr>
    </w:tbl>
    <w:p w14:paraId="1F81FD74" w14:textId="77777777" w:rsidR="009D4EDD" w:rsidRDefault="009D4EDD" w:rsidP="00052DB3">
      <w:pPr>
        <w:ind w:left="709" w:firstLine="709"/>
        <w:jc w:val="both"/>
        <w:rPr>
          <w:b/>
          <w:sz w:val="28"/>
          <w:szCs w:val="28"/>
          <w:lang w:val="ru-RU"/>
        </w:rPr>
      </w:pPr>
    </w:p>
    <w:p w14:paraId="5B0D1A06" w14:textId="4C45740D" w:rsidR="00052DB3" w:rsidRPr="004C2F38" w:rsidRDefault="00DD5032" w:rsidP="00052DB3">
      <w:pPr>
        <w:ind w:left="709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</w:t>
      </w:r>
      <w:r w:rsidR="00052DB3">
        <w:rPr>
          <w:b/>
          <w:sz w:val="28"/>
          <w:szCs w:val="28"/>
          <w:lang w:val="ru-RU"/>
        </w:rPr>
        <w:t>. Уличное освещение</w:t>
      </w:r>
    </w:p>
    <w:p w14:paraId="20AC492C" w14:textId="44601174" w:rsidR="00052DB3" w:rsidRPr="00914690" w:rsidRDefault="00052DB3" w:rsidP="00052DB3">
      <w:pPr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Pr="00914690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достаточно оснащена </w:t>
      </w:r>
      <w:r w:rsidRPr="00914690">
        <w:rPr>
          <w:sz w:val="28"/>
          <w:szCs w:val="28"/>
          <w:lang w:val="ru-RU"/>
        </w:rPr>
        <w:t xml:space="preserve">территория </w:t>
      </w:r>
      <w:r>
        <w:rPr>
          <w:sz w:val="28"/>
          <w:szCs w:val="28"/>
          <w:lang w:val="ru-RU"/>
        </w:rPr>
        <w:t xml:space="preserve">Трубичинского сельского </w:t>
      </w:r>
      <w:r w:rsidRPr="00914690">
        <w:rPr>
          <w:sz w:val="28"/>
          <w:szCs w:val="28"/>
          <w:lang w:val="ru-RU"/>
        </w:rPr>
        <w:t xml:space="preserve">поселения </w:t>
      </w:r>
      <w:r>
        <w:rPr>
          <w:sz w:val="28"/>
          <w:szCs w:val="28"/>
          <w:lang w:val="ru-RU"/>
        </w:rPr>
        <w:t>с</w:t>
      </w:r>
      <w:r w:rsidRPr="00914690">
        <w:rPr>
          <w:sz w:val="28"/>
          <w:szCs w:val="28"/>
          <w:lang w:val="ru-RU"/>
        </w:rPr>
        <w:t xml:space="preserve">етью наружного </w:t>
      </w:r>
      <w:r>
        <w:rPr>
          <w:sz w:val="28"/>
          <w:szCs w:val="28"/>
          <w:lang w:val="ru-RU"/>
        </w:rPr>
        <w:t xml:space="preserve">уличного </w:t>
      </w:r>
      <w:r w:rsidRPr="00914690">
        <w:rPr>
          <w:sz w:val="28"/>
          <w:szCs w:val="28"/>
          <w:lang w:val="ru-RU"/>
        </w:rPr>
        <w:t xml:space="preserve">освещения. </w:t>
      </w:r>
      <w:r>
        <w:rPr>
          <w:sz w:val="28"/>
          <w:szCs w:val="28"/>
          <w:lang w:val="ru-RU"/>
        </w:rPr>
        <w:t>Но решение данного вопроса только за счет увеличения количества светильников уличного освещения, увеличит расходование бюджетных средств за поставляемую ресурсоснабжающими организациями электроэнергию. В первую очередь, необходимо продолжить работу по установлению узлов учета на сети уличного освещения. Во-вторых, при осуществлении ремонтных работ сетей необходимо производить замену «устаревших» электрических проводов на СИП, а светильников с ртутными лампами на современные светодиодные светильники, модернизацию</w:t>
      </w:r>
      <w:r w:rsidRPr="00301DE7">
        <w:rPr>
          <w:sz w:val="28"/>
          <w:szCs w:val="28"/>
          <w:lang w:val="ru-RU"/>
        </w:rPr>
        <w:t xml:space="preserve"> систем управления уличным освещением (установка реле времени, фотореле и т.д.)</w:t>
      </w:r>
      <w:r>
        <w:rPr>
          <w:sz w:val="28"/>
          <w:szCs w:val="28"/>
          <w:lang w:val="ru-RU"/>
        </w:rPr>
        <w:t>. В-третьих, увеличивать количество светильников только на линиях уличного освещения, которые оборудованы приборами учета.</w:t>
      </w:r>
    </w:p>
    <w:p w14:paraId="0C7FF388" w14:textId="5643206F" w:rsidR="00DD5032" w:rsidRPr="002964D1" w:rsidRDefault="00052DB3" w:rsidP="00DD5032">
      <w:pPr>
        <w:ind w:left="709" w:firstLine="709"/>
        <w:jc w:val="both"/>
        <w:rPr>
          <w:bCs/>
          <w:color w:val="FF0000"/>
          <w:sz w:val="28"/>
          <w:szCs w:val="28"/>
          <w:lang w:val="ru-RU"/>
        </w:rPr>
      </w:pPr>
      <w:r w:rsidRPr="00914690">
        <w:rPr>
          <w:sz w:val="28"/>
          <w:szCs w:val="28"/>
          <w:lang w:val="ru-RU"/>
        </w:rPr>
        <w:t>Таким образом, проблема заключается в восстановлении имеющегося освещения, его реконструкции и строительстве нового</w:t>
      </w:r>
      <w:r w:rsidR="006A54DD">
        <w:rPr>
          <w:sz w:val="28"/>
          <w:szCs w:val="28"/>
          <w:lang w:val="ru-RU"/>
        </w:rPr>
        <w:t>.</w:t>
      </w:r>
    </w:p>
    <w:p w14:paraId="23AE5404" w14:textId="77777777" w:rsidR="00DD5032" w:rsidRPr="002964D1" w:rsidRDefault="00DD5032" w:rsidP="00DD5032">
      <w:pPr>
        <w:ind w:left="709" w:firstLine="709"/>
        <w:jc w:val="both"/>
        <w:rPr>
          <w:b/>
          <w:bCs/>
          <w:sz w:val="28"/>
          <w:szCs w:val="28"/>
          <w:lang w:val="ru-RU"/>
        </w:rPr>
      </w:pPr>
      <w:r w:rsidRPr="002964D1">
        <w:rPr>
          <w:bCs/>
          <w:sz w:val="28"/>
          <w:szCs w:val="28"/>
          <w:lang w:val="ru-RU"/>
        </w:rPr>
        <w:t xml:space="preserve">Трубичинское сельское </w:t>
      </w:r>
      <w:r w:rsidRPr="002964D1">
        <w:rPr>
          <w:sz w:val="28"/>
          <w:szCs w:val="28"/>
          <w:lang w:val="ru-RU"/>
        </w:rPr>
        <w:t>поселение является энергозависимым поселением. Производство электрической энергии за счет местных ресурсов отсутствует.</w:t>
      </w:r>
    </w:p>
    <w:p w14:paraId="71D9EC5A" w14:textId="77777777" w:rsidR="00DD5032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Для энергетического комплекса поселения в настоящее время характерны значительный износ основных фондов, их высокая аварийность,</w:t>
      </w:r>
      <w:r>
        <w:rPr>
          <w:sz w:val="28"/>
          <w:szCs w:val="28"/>
          <w:lang w:val="ru-RU"/>
        </w:rPr>
        <w:t xml:space="preserve"> большой расход электроэнергии.</w:t>
      </w:r>
    </w:p>
    <w:p w14:paraId="504D1CCD" w14:textId="77777777" w:rsidR="00DD5032" w:rsidRPr="002964D1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В этой связи перспективными направлениями в электроснабжении являются:</w:t>
      </w:r>
    </w:p>
    <w:p w14:paraId="3956B1B9" w14:textId="77777777" w:rsidR="00DD5032" w:rsidRPr="002964D1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- реконструкция имеющихся и ввод новых мощностей;</w:t>
      </w:r>
    </w:p>
    <w:p w14:paraId="4DECEA76" w14:textId="77777777" w:rsidR="00DD5032" w:rsidRPr="002964D1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 xml:space="preserve">- модернизация электросетей; </w:t>
      </w:r>
    </w:p>
    <w:p w14:paraId="14EB8C0F" w14:textId="77777777" w:rsidR="00DD5032" w:rsidRPr="002964D1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- установка систем автоматического управления освещением и использование рациональных (вне пиковых) режимов;</w:t>
      </w:r>
    </w:p>
    <w:p w14:paraId="2B68D119" w14:textId="77777777" w:rsidR="00DD5032" w:rsidRPr="002964D1" w:rsidRDefault="00DD5032" w:rsidP="00DD5032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- установка автоматизированных систем учёта и регулирования расхода электрической энергии;</w:t>
      </w:r>
    </w:p>
    <w:p w14:paraId="6F2A8804" w14:textId="77777777" w:rsidR="00052DB3" w:rsidRPr="002C6981" w:rsidRDefault="00DD5032" w:rsidP="002C6981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>- исключение случаев нерационального использования электрической энергии, несанкционирова</w:t>
      </w:r>
      <w:r w:rsidR="002C6981">
        <w:rPr>
          <w:sz w:val="28"/>
          <w:szCs w:val="28"/>
          <w:lang w:val="ru-RU"/>
        </w:rPr>
        <w:t>нного подключения к источникам.</w:t>
      </w:r>
    </w:p>
    <w:p w14:paraId="6433E321" w14:textId="77777777" w:rsidR="009D4EDD" w:rsidRDefault="009D4EDD" w:rsidP="00FC7680">
      <w:pPr>
        <w:ind w:left="709" w:firstLine="709"/>
        <w:jc w:val="both"/>
        <w:rPr>
          <w:b/>
          <w:sz w:val="28"/>
          <w:szCs w:val="28"/>
          <w:lang w:val="ru-RU"/>
        </w:rPr>
      </w:pPr>
    </w:p>
    <w:p w14:paraId="4DB0FCC9" w14:textId="58E4FFBD" w:rsidR="00DD5032" w:rsidRPr="00FC7680" w:rsidRDefault="00DD5032" w:rsidP="00FC7680">
      <w:pPr>
        <w:ind w:left="709" w:firstLine="709"/>
        <w:jc w:val="both"/>
        <w:rPr>
          <w:b/>
          <w:sz w:val="28"/>
          <w:szCs w:val="28"/>
          <w:lang w:val="ru-RU"/>
        </w:rPr>
      </w:pPr>
      <w:r w:rsidRPr="00FC7680">
        <w:rPr>
          <w:b/>
          <w:sz w:val="28"/>
          <w:szCs w:val="28"/>
          <w:lang w:val="ru-RU"/>
        </w:rPr>
        <w:t xml:space="preserve">1.3. Озеленение </w:t>
      </w:r>
    </w:p>
    <w:p w14:paraId="19DE8443" w14:textId="77777777" w:rsidR="00FC7680" w:rsidRDefault="00FC7680" w:rsidP="002C6981">
      <w:pPr>
        <w:ind w:left="709" w:firstLine="709"/>
        <w:jc w:val="both"/>
        <w:rPr>
          <w:sz w:val="28"/>
          <w:szCs w:val="28"/>
          <w:lang w:val="ru-RU"/>
        </w:rPr>
      </w:pPr>
      <w:r w:rsidRPr="00FC7680">
        <w:rPr>
          <w:sz w:val="28"/>
          <w:szCs w:val="28"/>
          <w:lang w:val="ru-RU"/>
        </w:rPr>
        <w:t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>
        <w:rPr>
          <w:sz w:val="28"/>
          <w:szCs w:val="28"/>
          <w:lang w:val="ru-RU"/>
        </w:rPr>
        <w:t>, окос территорий общего пользования.</w:t>
      </w:r>
    </w:p>
    <w:p w14:paraId="6F4457BA" w14:textId="77777777" w:rsidR="009D4EDD" w:rsidRDefault="009D4EDD" w:rsidP="00FC7680">
      <w:pPr>
        <w:ind w:left="709" w:firstLine="709"/>
        <w:jc w:val="both"/>
        <w:rPr>
          <w:b/>
          <w:sz w:val="28"/>
          <w:szCs w:val="28"/>
          <w:lang w:val="ru-RU"/>
        </w:rPr>
      </w:pPr>
    </w:p>
    <w:p w14:paraId="0884BEA2" w14:textId="359D514A" w:rsidR="00FC7680" w:rsidRPr="002964D1" w:rsidRDefault="00FC7680" w:rsidP="00FC7680">
      <w:pPr>
        <w:ind w:left="709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1.4. Прочие мероприятия по благоустройству</w:t>
      </w:r>
    </w:p>
    <w:p w14:paraId="6791FA7B" w14:textId="67DFB62D" w:rsidR="00DD5032" w:rsidRDefault="00DD5032" w:rsidP="00DD5032">
      <w:pPr>
        <w:pStyle w:val="a7"/>
        <w:spacing w:before="0" w:beforeAutospacing="0" w:after="0" w:afterAutospacing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Расположенные на территории Трубичинского сельского поселения гражданские кладбища в большинстве являются закрытыми: д. Подберезье, д. Захарьино, д. Некохово, д. Чечулино закрытые, и только кладбища, расположенные вблизи д. Ямно, д. Витка, д. </w:t>
      </w:r>
      <w:r w:rsidR="006A54DD">
        <w:rPr>
          <w:sz w:val="28"/>
          <w:szCs w:val="28"/>
        </w:rPr>
        <w:t>Тютицы</w:t>
      </w:r>
      <w:r>
        <w:rPr>
          <w:sz w:val="28"/>
          <w:szCs w:val="28"/>
        </w:rPr>
        <w:t xml:space="preserve"> являются открытыми.</w:t>
      </w:r>
    </w:p>
    <w:p w14:paraId="66433246" w14:textId="1D41B1D2" w:rsidR="00DD5032" w:rsidRPr="00FC7680" w:rsidRDefault="007B758E" w:rsidP="00FC7680">
      <w:pPr>
        <w:pStyle w:val="a7"/>
        <w:spacing w:before="0" w:beforeAutospacing="0" w:after="0" w:afterAutospacing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D5032">
        <w:rPr>
          <w:sz w:val="28"/>
          <w:szCs w:val="28"/>
        </w:rPr>
        <w:t>еобходимо регулярно проводить мероприятия по уборке гражданских кладбищ от мусора, для чего в рамках проведения субботников планируется привлекать инициативных граждан, а также организаций и учреждений, расположенных на территории Трубичинского сельского поселения, не</w:t>
      </w:r>
      <w:r w:rsidR="00FC7680">
        <w:rPr>
          <w:sz w:val="28"/>
          <w:szCs w:val="28"/>
        </w:rPr>
        <w:t>зависимо от форм собственности.</w:t>
      </w:r>
    </w:p>
    <w:p w14:paraId="3AEC8F5B" w14:textId="77777777" w:rsidR="00DD5032" w:rsidRDefault="00DD5032" w:rsidP="00FC7680">
      <w:pPr>
        <w:ind w:left="709" w:firstLine="709"/>
        <w:jc w:val="both"/>
        <w:rPr>
          <w:sz w:val="28"/>
          <w:szCs w:val="28"/>
          <w:lang w:val="ru-RU"/>
        </w:rPr>
      </w:pPr>
      <w:r w:rsidRPr="002964D1">
        <w:rPr>
          <w:sz w:val="28"/>
          <w:szCs w:val="28"/>
          <w:lang w:val="ru-RU"/>
        </w:rPr>
        <w:t xml:space="preserve">В предыдущие годы были приобретены и установлены детские площадки, доукомплектованы уже имеющиеся площадки, но в связи с износом </w:t>
      </w:r>
      <w:r w:rsidR="002C6981">
        <w:rPr>
          <w:sz w:val="28"/>
          <w:szCs w:val="28"/>
          <w:lang w:val="ru-RU"/>
        </w:rPr>
        <w:t xml:space="preserve">необходимо </w:t>
      </w:r>
      <w:r w:rsidRPr="002964D1">
        <w:rPr>
          <w:sz w:val="28"/>
          <w:szCs w:val="28"/>
          <w:lang w:val="ru-RU"/>
        </w:rPr>
        <w:t>проводить работу по ремонту детских площадок.</w:t>
      </w:r>
      <w:r w:rsidR="00136E3B">
        <w:rPr>
          <w:sz w:val="28"/>
          <w:szCs w:val="28"/>
          <w:lang w:val="ru-RU"/>
        </w:rPr>
        <w:t xml:space="preserve"> </w:t>
      </w:r>
      <w:r w:rsidR="002C6981">
        <w:rPr>
          <w:sz w:val="28"/>
          <w:szCs w:val="28"/>
          <w:lang w:val="ru-RU"/>
        </w:rPr>
        <w:t>Также н</w:t>
      </w:r>
      <w:r>
        <w:rPr>
          <w:sz w:val="28"/>
          <w:szCs w:val="28"/>
          <w:lang w:val="ru-RU"/>
        </w:rPr>
        <w:t>еобходимо продолжить начатую работу по устройству детских и спортивных площадок на всей территории Тру</w:t>
      </w:r>
      <w:r w:rsidR="00FC7680">
        <w:rPr>
          <w:sz w:val="28"/>
          <w:szCs w:val="28"/>
          <w:lang w:val="ru-RU"/>
        </w:rPr>
        <w:t>бичинского сельского поселения.</w:t>
      </w:r>
    </w:p>
    <w:p w14:paraId="20446D6D" w14:textId="2C5ED242" w:rsidR="00C5762D" w:rsidRDefault="002C6981" w:rsidP="002C6981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целях улучшения санитарно-эпидемиологической обстановки на территории Трубичинского сельского поселения необходимо регулярно проводить </w:t>
      </w:r>
      <w:r w:rsidRPr="002C6981">
        <w:rPr>
          <w:rFonts w:cs="Times New Roman"/>
          <w:sz w:val="28"/>
          <w:szCs w:val="28"/>
          <w:lang w:val="ru-RU"/>
        </w:rPr>
        <w:t>мероприятия по санитарной очистке населенных пунктов, способствующих охране здоровья населения и окружающей природной среды, включающих в себя комплекс работ по сбору, удалению, обезвреживанию и переработке коммунальных отходов, а также уборке территорий населенных пунктов</w:t>
      </w:r>
      <w:r w:rsidR="003E64E3">
        <w:rPr>
          <w:rFonts w:cs="Times New Roman"/>
          <w:sz w:val="28"/>
          <w:szCs w:val="28"/>
          <w:lang w:val="ru-RU"/>
        </w:rPr>
        <w:t>.</w:t>
      </w:r>
    </w:p>
    <w:p w14:paraId="55C647F2" w14:textId="77777777" w:rsidR="003E64E3" w:rsidRPr="004D77AE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1.5</w:t>
      </w:r>
      <w:r w:rsidRPr="006762DC">
        <w:rPr>
          <w:b/>
          <w:bCs/>
          <w:sz w:val="28"/>
          <w:szCs w:val="28"/>
          <w:lang w:val="ru-RU"/>
        </w:rPr>
        <w:t>. Привлечение жителей к участию в решении проблем</w:t>
      </w:r>
      <w:r>
        <w:rPr>
          <w:b/>
          <w:bCs/>
          <w:sz w:val="28"/>
          <w:szCs w:val="28"/>
          <w:lang w:val="ru-RU"/>
        </w:rPr>
        <w:t xml:space="preserve"> </w:t>
      </w:r>
      <w:r w:rsidRPr="006762DC">
        <w:rPr>
          <w:b/>
          <w:bCs/>
          <w:sz w:val="28"/>
          <w:szCs w:val="28"/>
          <w:lang w:val="ru-RU"/>
        </w:rPr>
        <w:t>благоустройства населенных пунктов</w:t>
      </w:r>
      <w:r>
        <w:rPr>
          <w:b/>
          <w:bCs/>
          <w:sz w:val="28"/>
          <w:szCs w:val="28"/>
          <w:lang w:val="ru-RU"/>
        </w:rPr>
        <w:t xml:space="preserve"> Трубичинского сельского поселения</w:t>
      </w:r>
    </w:p>
    <w:p w14:paraId="32C2EA67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целью привлечения населения к участию в решении проблем благоустройства </w:t>
      </w:r>
      <w:r w:rsidRPr="00CF4F24">
        <w:rPr>
          <w:sz w:val="28"/>
          <w:szCs w:val="28"/>
          <w:lang w:val="ru-RU"/>
        </w:rPr>
        <w:t xml:space="preserve">на территории Трубичинского сельского поселения </w:t>
      </w:r>
      <w:r>
        <w:rPr>
          <w:sz w:val="28"/>
          <w:szCs w:val="28"/>
          <w:lang w:val="ru-RU"/>
        </w:rPr>
        <w:t>активно продолжается работа</w:t>
      </w:r>
      <w:r w:rsidRPr="00CF4F24">
        <w:rPr>
          <w:sz w:val="28"/>
          <w:szCs w:val="28"/>
          <w:lang w:val="ru-RU"/>
        </w:rPr>
        <w:t xml:space="preserve"> по формированию системы территориального </w:t>
      </w:r>
      <w:r>
        <w:rPr>
          <w:sz w:val="28"/>
          <w:szCs w:val="28"/>
          <w:lang w:val="ru-RU"/>
        </w:rPr>
        <w:t xml:space="preserve">общественного </w:t>
      </w:r>
      <w:r w:rsidRPr="00CF4F24">
        <w:rPr>
          <w:sz w:val="28"/>
          <w:szCs w:val="28"/>
          <w:lang w:val="ru-RU"/>
        </w:rPr>
        <w:t>самоуправления</w:t>
      </w:r>
      <w:r>
        <w:rPr>
          <w:sz w:val="28"/>
          <w:szCs w:val="28"/>
          <w:lang w:val="ru-RU"/>
        </w:rPr>
        <w:t xml:space="preserve"> (ТОС)</w:t>
      </w:r>
      <w:r w:rsidRPr="00CF4F24">
        <w:rPr>
          <w:sz w:val="28"/>
          <w:szCs w:val="28"/>
          <w:lang w:val="ru-RU"/>
        </w:rPr>
        <w:t>.</w:t>
      </w:r>
    </w:p>
    <w:p w14:paraId="7AA742F0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С помощью привлечения органов ТОС к участию в решении вопросов местного значения предполагается эффективное использование ресурсов и потенциала жителей поселения в решении проблем населенных пунктов.</w:t>
      </w:r>
    </w:p>
    <w:p w14:paraId="7DBFE300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Основные направления взаимодействия органов местного самоуправления Трубичинского сельского поселения и органов ТОС:</w:t>
      </w:r>
    </w:p>
    <w:p w14:paraId="457473E8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правовое регулирование организации и деятельности территориального общественного самоуправления и контроль исполнения соответствующего законодательства;</w:t>
      </w:r>
    </w:p>
    <w:p w14:paraId="1F8F5D54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разработка и принятие муниципальных правовых актов для развития территориального общественного самоуправления;</w:t>
      </w:r>
    </w:p>
    <w:p w14:paraId="59FC3562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создание финансово-экономической основы территориального общественного самоуправления;</w:t>
      </w:r>
    </w:p>
    <w:p w14:paraId="3B98D096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защита прав граждан на осуществление территориального общественного самоуправления.</w:t>
      </w:r>
    </w:p>
    <w:p w14:paraId="7086D81E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Развитие системы ТОС на территории Трубичинского сельского поселения позволит:</w:t>
      </w:r>
    </w:p>
    <w:p w14:paraId="001DD7A3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lastRenderedPageBreak/>
        <w:t>- создать обратную связь между населением и органами местного самоуправления Трубичинского сельского поселения;</w:t>
      </w:r>
    </w:p>
    <w:p w14:paraId="13E62883" w14:textId="77777777" w:rsidR="003E64E3" w:rsidRPr="00CF4F24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повысить социальную активность граждан и привлечь широкие слои населения в управленческий процесс;</w:t>
      </w:r>
    </w:p>
    <w:p w14:paraId="7FACE814" w14:textId="77777777" w:rsidR="003E64E3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  <w:r w:rsidRPr="00CF4F24">
        <w:rPr>
          <w:sz w:val="28"/>
          <w:szCs w:val="28"/>
          <w:lang w:val="ru-RU"/>
        </w:rPr>
        <w:t>- сократить бюджетные затраты и повысить эффективность управления.</w:t>
      </w:r>
    </w:p>
    <w:p w14:paraId="27504235" w14:textId="77777777" w:rsidR="003E64E3" w:rsidRDefault="003E64E3" w:rsidP="009D4EDD">
      <w:pPr>
        <w:ind w:left="709" w:firstLine="720"/>
        <w:jc w:val="both"/>
        <w:rPr>
          <w:sz w:val="28"/>
          <w:szCs w:val="28"/>
          <w:lang w:val="ru-RU"/>
        </w:rPr>
      </w:pPr>
    </w:p>
    <w:p w14:paraId="6AA893D9" w14:textId="12C21E2A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1.6.</w:t>
      </w:r>
      <w:r w:rsidRPr="001A55FF">
        <w:rPr>
          <w:b/>
          <w:bCs/>
          <w:sz w:val="28"/>
          <w:szCs w:val="28"/>
          <w:lang w:val="ru-RU"/>
        </w:rPr>
        <w:t xml:space="preserve"> Физическая культура и спорт</w:t>
      </w:r>
    </w:p>
    <w:p w14:paraId="603CE630" w14:textId="111361B9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bdr w:val="none" w:sz="0" w:space="0" w:color="auto" w:frame="1"/>
          <w:lang w:val="ru-RU"/>
        </w:rPr>
        <w:t xml:space="preserve">На территории Трубичинского сельского поселения на базе МАОУ «Подберезская средняя образовательная школа», МАОУ «Чечулинская средняя образовательная школа», МАОУ «Трубичинская основная образовательная школа», </w:t>
      </w:r>
      <w:r w:rsidRPr="001A55FF">
        <w:rPr>
          <w:sz w:val="28"/>
          <w:szCs w:val="28"/>
          <w:shd w:val="clear" w:color="auto" w:fill="FFFFFF"/>
          <w:lang w:val="ru-RU"/>
        </w:rPr>
        <w:t>МАУ «Чечулинский районный Центр фольклора и досуга»</w:t>
      </w:r>
      <w:r w:rsidRPr="001A55FF">
        <w:rPr>
          <w:sz w:val="28"/>
          <w:szCs w:val="28"/>
          <w:bdr w:val="none" w:sz="0" w:space="0" w:color="auto" w:frame="1"/>
          <w:lang w:val="ru-RU"/>
        </w:rPr>
        <w:t xml:space="preserve"> и </w:t>
      </w:r>
      <w:r w:rsidRPr="001A55FF">
        <w:rPr>
          <w:sz w:val="28"/>
          <w:szCs w:val="28"/>
          <w:lang w:val="ru-RU"/>
        </w:rPr>
        <w:t>ГОБОУ С(К) школа – интернат №5 д. Подберезье</w:t>
      </w:r>
      <w:r w:rsidRPr="001A55FF">
        <w:rPr>
          <w:sz w:val="28"/>
          <w:szCs w:val="28"/>
          <w:bdr w:val="none" w:sz="0" w:space="0" w:color="auto" w:frame="1"/>
          <w:lang w:val="ru-RU"/>
        </w:rPr>
        <w:t xml:space="preserve"> функционируют спортивные залы, в которых на постоянной основе проводятся секции по различным видам спорта: баскетбол, волейбол, теннис, футбол, мини-футбол, бад</w:t>
      </w:r>
      <w:r>
        <w:rPr>
          <w:sz w:val="28"/>
          <w:szCs w:val="28"/>
          <w:bdr w:val="none" w:sz="0" w:space="0" w:color="auto" w:frame="1"/>
          <w:lang w:val="ru-RU"/>
        </w:rPr>
        <w:t>ми</w:t>
      </w:r>
      <w:r w:rsidRPr="001A55FF">
        <w:rPr>
          <w:sz w:val="28"/>
          <w:szCs w:val="28"/>
          <w:bdr w:val="none" w:sz="0" w:space="0" w:color="auto" w:frame="1"/>
          <w:lang w:val="ru-RU"/>
        </w:rPr>
        <w:t>нтон. Секции работают как для детей, так и для взрослых.</w:t>
      </w:r>
    </w:p>
    <w:p w14:paraId="1B57B108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bdr w:val="none" w:sz="0" w:space="0" w:color="auto" w:frame="1"/>
          <w:lang w:val="ru-RU"/>
        </w:rPr>
        <w:t>Приоритетными видами спорта на территории поселения являются баскетбол, волейбол, футбол, мини-футбол.</w:t>
      </w:r>
    </w:p>
    <w:p w14:paraId="0E2F4179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Основной целью деятельности в области физической культуры и спорта является повышение доступности и качества физкультурно-спортивных услуг, предоставляемых всем категориям населения Трубичинского сельского поселения.</w:t>
      </w:r>
    </w:p>
    <w:p w14:paraId="45EF6FF6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Планируется решение следующих задач:</w:t>
      </w:r>
    </w:p>
    <w:p w14:paraId="0DA70244" w14:textId="77777777" w:rsidR="00556686" w:rsidRDefault="00556686" w:rsidP="009D4EDD">
      <w:pPr>
        <w:ind w:left="709" w:firstLine="720"/>
        <w:jc w:val="both"/>
        <w:rPr>
          <w:sz w:val="28"/>
          <w:szCs w:val="28"/>
          <w:bdr w:val="none" w:sz="0" w:space="0" w:color="auto" w:frame="1"/>
          <w:lang w:val="ru-RU"/>
        </w:rPr>
      </w:pPr>
      <w:r w:rsidRPr="001A55FF">
        <w:rPr>
          <w:sz w:val="28"/>
          <w:szCs w:val="28"/>
          <w:lang w:val="ru-RU"/>
        </w:rPr>
        <w:t>- р</w:t>
      </w:r>
      <w:r w:rsidRPr="001A55FF">
        <w:rPr>
          <w:sz w:val="28"/>
          <w:szCs w:val="28"/>
          <w:bdr w:val="none" w:sz="0" w:space="0" w:color="auto" w:frame="1"/>
          <w:lang w:val="ru-RU"/>
        </w:rPr>
        <w:t xml:space="preserve">азвитие инфраструктуры для занятий </w:t>
      </w:r>
      <w:r>
        <w:rPr>
          <w:sz w:val="28"/>
          <w:szCs w:val="28"/>
          <w:bdr w:val="none" w:sz="0" w:space="0" w:color="auto" w:frame="1"/>
          <w:lang w:val="ru-RU"/>
        </w:rPr>
        <w:t>физической культурой и спортом;</w:t>
      </w:r>
    </w:p>
    <w:p w14:paraId="5B0EB2A2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bdr w:val="none" w:sz="0" w:space="0" w:color="auto" w:frame="1"/>
          <w:lang w:val="ru-RU"/>
        </w:rPr>
        <w:t>-</w:t>
      </w:r>
      <w:r w:rsidRPr="001A55FF">
        <w:rPr>
          <w:sz w:val="28"/>
          <w:szCs w:val="28"/>
          <w:bdr w:val="none" w:sz="0" w:space="0" w:color="auto" w:frame="1"/>
          <w:lang w:val="ru-RU"/>
        </w:rPr>
        <w:t xml:space="preserve"> устройство и </w:t>
      </w:r>
      <w:r w:rsidRPr="001A55FF">
        <w:rPr>
          <w:sz w:val="28"/>
          <w:szCs w:val="28"/>
          <w:lang w:val="ru-RU"/>
        </w:rPr>
        <w:t>укрепление спортивных сооружений, обеспечение их спортивным оборудованием и инвентарем, подготовка спортсменов;</w:t>
      </w:r>
    </w:p>
    <w:p w14:paraId="5DE7D913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- повышение массовости занимающихся физической культурой и спортом;</w:t>
      </w:r>
    </w:p>
    <w:p w14:paraId="227FA125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- пропаганда здорового образа жизни, занятий спортом и физической культурой;</w:t>
      </w:r>
    </w:p>
    <w:p w14:paraId="1555C9DB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- проведение массовых оздоровительных и спортивных мероприятий для всех групп населения: детей, подростков, учащихся, взрослого населения и лиц, имеющих отклонения в физическом развитии</w:t>
      </w:r>
      <w:r>
        <w:rPr>
          <w:sz w:val="28"/>
          <w:szCs w:val="28"/>
          <w:lang w:val="ru-RU"/>
        </w:rPr>
        <w:t>;</w:t>
      </w:r>
    </w:p>
    <w:p w14:paraId="172D9FFE" w14:textId="77777777" w:rsidR="00556686" w:rsidRDefault="00556686" w:rsidP="009D4EDD">
      <w:pPr>
        <w:ind w:left="709" w:firstLine="720"/>
        <w:jc w:val="both"/>
        <w:rPr>
          <w:sz w:val="28"/>
          <w:szCs w:val="28"/>
          <w:lang w:val="ru-RU"/>
        </w:rPr>
      </w:pPr>
      <w:r w:rsidRPr="001A55FF">
        <w:rPr>
          <w:sz w:val="28"/>
          <w:szCs w:val="28"/>
          <w:lang w:val="ru-RU"/>
        </w:rPr>
        <w:t>- участие в межпоселенческих, региональных, российских, международных</w:t>
      </w:r>
      <w:r w:rsidRPr="001A55FF">
        <w:rPr>
          <w:sz w:val="28"/>
          <w:szCs w:val="28"/>
          <w:bdr w:val="none" w:sz="0" w:space="0" w:color="auto" w:frame="1"/>
          <w:lang w:val="ru-RU"/>
        </w:rPr>
        <w:t xml:space="preserve"> спортивно - массовых мероприятиях.</w:t>
      </w:r>
    </w:p>
    <w:p w14:paraId="4CB4F921" w14:textId="77777777" w:rsidR="003E64E3" w:rsidRPr="002C6981" w:rsidRDefault="003E64E3" w:rsidP="002C6981">
      <w:pPr>
        <w:ind w:left="709" w:firstLine="709"/>
        <w:jc w:val="both"/>
        <w:rPr>
          <w:rFonts w:cs="Times New Roman"/>
          <w:sz w:val="28"/>
          <w:szCs w:val="28"/>
          <w:lang w:val="ru-RU"/>
        </w:rPr>
      </w:pPr>
    </w:p>
    <w:p w14:paraId="75B39011" w14:textId="77777777" w:rsidR="00C5762D" w:rsidRPr="00F716BD" w:rsidRDefault="00C5762D" w:rsidP="00C5762D">
      <w:pPr>
        <w:pStyle w:val="printc"/>
        <w:spacing w:before="0" w:beforeAutospacing="0" w:after="0" w:afterAutospacing="0"/>
        <w:ind w:left="709"/>
        <w:jc w:val="center"/>
        <w:rPr>
          <w:sz w:val="28"/>
          <w:szCs w:val="28"/>
        </w:rPr>
      </w:pPr>
      <w:r w:rsidRPr="00F716BD">
        <w:rPr>
          <w:b/>
          <w:sz w:val="28"/>
          <w:szCs w:val="28"/>
        </w:rPr>
        <w:t>3. Ресурсное обеспечение Программы</w:t>
      </w:r>
    </w:p>
    <w:p w14:paraId="04AAC468" w14:textId="77777777" w:rsidR="00C5762D" w:rsidRPr="00F716BD" w:rsidRDefault="00C5762D" w:rsidP="00C5762D">
      <w:pPr>
        <w:pStyle w:val="printj"/>
        <w:spacing w:before="0" w:beforeAutospacing="0" w:after="0" w:afterAutospacing="0"/>
        <w:ind w:left="709" w:firstLine="709"/>
        <w:jc w:val="both"/>
        <w:rPr>
          <w:sz w:val="28"/>
          <w:szCs w:val="28"/>
        </w:rPr>
      </w:pPr>
      <w:r w:rsidRPr="00F716BD">
        <w:rPr>
          <w:sz w:val="28"/>
          <w:szCs w:val="28"/>
        </w:rPr>
        <w:t xml:space="preserve">Финансирование мероприятий, предусмотренных Программой, </w:t>
      </w:r>
      <w:r>
        <w:rPr>
          <w:sz w:val="28"/>
          <w:szCs w:val="28"/>
        </w:rPr>
        <w:t>осуществляется при принятии решений</w:t>
      </w:r>
      <w:r w:rsidRPr="00F716BD">
        <w:rPr>
          <w:sz w:val="28"/>
          <w:szCs w:val="28"/>
        </w:rPr>
        <w:t xml:space="preserve"> о выделении средств бюджета </w:t>
      </w:r>
      <w:r>
        <w:rPr>
          <w:sz w:val="28"/>
          <w:szCs w:val="28"/>
        </w:rPr>
        <w:t xml:space="preserve">Трубичинского сельского поселения </w:t>
      </w:r>
      <w:r w:rsidRPr="00F716BD">
        <w:rPr>
          <w:sz w:val="28"/>
          <w:szCs w:val="28"/>
        </w:rPr>
        <w:t>на финансирование мероприятий</w:t>
      </w:r>
      <w:r>
        <w:rPr>
          <w:sz w:val="28"/>
          <w:szCs w:val="28"/>
        </w:rPr>
        <w:t>.</w:t>
      </w:r>
    </w:p>
    <w:p w14:paraId="263D705F" w14:textId="77777777" w:rsidR="00C5762D" w:rsidRDefault="00C5762D" w:rsidP="00C5762D">
      <w:pPr>
        <w:autoSpaceDE w:val="0"/>
        <w:autoSpaceDN w:val="0"/>
        <w:adjustRightInd w:val="0"/>
        <w:ind w:left="709" w:firstLine="709"/>
        <w:jc w:val="center"/>
        <w:outlineLvl w:val="1"/>
        <w:rPr>
          <w:b/>
          <w:lang w:val="ru-RU"/>
        </w:rPr>
      </w:pPr>
    </w:p>
    <w:p w14:paraId="5A168347" w14:textId="77777777" w:rsidR="00C5762D" w:rsidRPr="009C44C4" w:rsidRDefault="00C5762D" w:rsidP="00C5762D">
      <w:pPr>
        <w:pStyle w:val="1"/>
        <w:spacing w:line="240" w:lineRule="auto"/>
        <w:ind w:left="709" w:right="0" w:firstLine="709"/>
        <w:rPr>
          <w:szCs w:val="28"/>
        </w:rPr>
      </w:pPr>
    </w:p>
    <w:p w14:paraId="48DC6C18" w14:textId="77777777" w:rsidR="006A3D70" w:rsidRPr="00F229D0" w:rsidRDefault="006A3D70" w:rsidP="005146B8">
      <w:pPr>
        <w:autoSpaceDE w:val="0"/>
        <w:autoSpaceDN w:val="0"/>
        <w:adjustRightInd w:val="0"/>
        <w:jc w:val="center"/>
        <w:rPr>
          <w:b/>
          <w:color w:val="auto"/>
          <w:sz w:val="22"/>
          <w:szCs w:val="22"/>
          <w:lang w:val="ru-RU"/>
        </w:rPr>
        <w:sectPr w:rsidR="006A3D70" w:rsidRPr="00F229D0" w:rsidSect="00B12A3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624" w:bottom="1134" w:left="680" w:header="709" w:footer="709" w:gutter="0"/>
          <w:cols w:space="708"/>
          <w:docGrid w:linePitch="360"/>
        </w:sectPr>
      </w:pPr>
    </w:p>
    <w:p w14:paraId="68DC92B3" w14:textId="77777777" w:rsidR="00352B7F" w:rsidRPr="005D0AF8" w:rsidRDefault="00352B7F" w:rsidP="00352B7F">
      <w:pPr>
        <w:autoSpaceDE w:val="0"/>
        <w:autoSpaceDN w:val="0"/>
        <w:adjustRightInd w:val="0"/>
        <w:ind w:firstLine="5812"/>
        <w:jc w:val="right"/>
        <w:rPr>
          <w:lang w:val="ru-RU"/>
        </w:rPr>
      </w:pPr>
      <w:r>
        <w:rPr>
          <w:lang w:val="ru-RU"/>
        </w:rPr>
        <w:lastRenderedPageBreak/>
        <w:t>Приложение № 2</w:t>
      </w:r>
    </w:p>
    <w:p w14:paraId="70F4DCA1" w14:textId="77777777" w:rsidR="00B65F64" w:rsidRDefault="00B65F64" w:rsidP="006A3D70">
      <w:pPr>
        <w:autoSpaceDE w:val="0"/>
        <w:autoSpaceDN w:val="0"/>
        <w:adjustRightInd w:val="0"/>
        <w:jc w:val="right"/>
        <w:rPr>
          <w:b/>
          <w:color w:val="auto"/>
          <w:sz w:val="28"/>
          <w:szCs w:val="28"/>
          <w:lang w:val="ru-RU"/>
        </w:rPr>
      </w:pPr>
    </w:p>
    <w:p w14:paraId="7CC0F323" w14:textId="77777777" w:rsidR="00B65F64" w:rsidRPr="00F229D0" w:rsidRDefault="00B65F64" w:rsidP="006A3D70">
      <w:pPr>
        <w:autoSpaceDE w:val="0"/>
        <w:autoSpaceDN w:val="0"/>
        <w:adjustRightInd w:val="0"/>
        <w:jc w:val="right"/>
        <w:rPr>
          <w:b/>
          <w:color w:val="auto"/>
          <w:sz w:val="28"/>
          <w:szCs w:val="28"/>
          <w:lang w:val="ru-RU"/>
        </w:rPr>
      </w:pPr>
    </w:p>
    <w:p w14:paraId="113C803A" w14:textId="77777777" w:rsidR="00FD595A" w:rsidRDefault="00B65F64" w:rsidP="00B65F6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Мероприятия муниципальной программы</w:t>
      </w: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540"/>
        <w:gridCol w:w="24"/>
        <w:gridCol w:w="3196"/>
        <w:gridCol w:w="339"/>
        <w:gridCol w:w="1537"/>
        <w:gridCol w:w="1096"/>
        <w:gridCol w:w="23"/>
        <w:gridCol w:w="1381"/>
        <w:gridCol w:w="23"/>
        <w:gridCol w:w="1950"/>
        <w:gridCol w:w="18"/>
        <w:gridCol w:w="1948"/>
        <w:gridCol w:w="18"/>
        <w:gridCol w:w="1900"/>
        <w:gridCol w:w="18"/>
        <w:gridCol w:w="1406"/>
      </w:tblGrid>
      <w:tr w:rsidR="00F16FD1" w:rsidRPr="001C097B" w14:paraId="32571938" w14:textId="77777777" w:rsidTr="00CA3C43">
        <w:trPr>
          <w:trHeight w:val="830"/>
        </w:trPr>
        <w:tc>
          <w:tcPr>
            <w:tcW w:w="564" w:type="dxa"/>
            <w:gridSpan w:val="2"/>
            <w:vMerge w:val="restart"/>
          </w:tcPr>
          <w:p w14:paraId="02CC0FCE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196" w:type="dxa"/>
            <w:vMerge w:val="restart"/>
          </w:tcPr>
          <w:p w14:paraId="698709F4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Наименование мероприятия</w:t>
            </w:r>
          </w:p>
        </w:tc>
        <w:tc>
          <w:tcPr>
            <w:tcW w:w="1876" w:type="dxa"/>
            <w:gridSpan w:val="2"/>
            <w:vMerge w:val="restart"/>
          </w:tcPr>
          <w:p w14:paraId="7C95D7B7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Исполнитель </w:t>
            </w:r>
          </w:p>
        </w:tc>
        <w:tc>
          <w:tcPr>
            <w:tcW w:w="1096" w:type="dxa"/>
            <w:vMerge w:val="restart"/>
          </w:tcPr>
          <w:p w14:paraId="1B8184EA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404" w:type="dxa"/>
            <w:gridSpan w:val="2"/>
            <w:vMerge w:val="restart"/>
          </w:tcPr>
          <w:p w14:paraId="52D4BB2E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Целевой показатель (номер целевого показателя из паспорта программы)</w:t>
            </w:r>
          </w:p>
        </w:tc>
        <w:tc>
          <w:tcPr>
            <w:tcW w:w="1973" w:type="dxa"/>
            <w:gridSpan w:val="2"/>
            <w:vMerge w:val="restart"/>
          </w:tcPr>
          <w:p w14:paraId="461DBA10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Источник финансирования</w:t>
            </w:r>
          </w:p>
        </w:tc>
        <w:tc>
          <w:tcPr>
            <w:tcW w:w="5308" w:type="dxa"/>
            <w:gridSpan w:val="6"/>
          </w:tcPr>
          <w:p w14:paraId="7D77D64B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Объем финансирования по годам </w:t>
            </w:r>
          </w:p>
          <w:p w14:paraId="7964FD52" w14:textId="77777777" w:rsidR="00F16FD1" w:rsidRPr="00541C25" w:rsidRDefault="00F16FD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(тыс. руб.)</w:t>
            </w:r>
          </w:p>
        </w:tc>
      </w:tr>
      <w:tr w:rsidR="007B0C16" w14:paraId="2393A094" w14:textId="77777777" w:rsidTr="00CA3C43">
        <w:trPr>
          <w:trHeight w:val="830"/>
        </w:trPr>
        <w:tc>
          <w:tcPr>
            <w:tcW w:w="564" w:type="dxa"/>
            <w:gridSpan w:val="2"/>
            <w:vMerge/>
          </w:tcPr>
          <w:p w14:paraId="526F3882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196" w:type="dxa"/>
            <w:vMerge/>
          </w:tcPr>
          <w:p w14:paraId="0FD7B1CA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876" w:type="dxa"/>
            <w:gridSpan w:val="2"/>
            <w:vMerge/>
          </w:tcPr>
          <w:p w14:paraId="60CC4EB3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96" w:type="dxa"/>
            <w:vMerge/>
          </w:tcPr>
          <w:p w14:paraId="18F40B56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04" w:type="dxa"/>
            <w:gridSpan w:val="2"/>
            <w:vMerge/>
          </w:tcPr>
          <w:p w14:paraId="6563A1B4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73" w:type="dxa"/>
            <w:gridSpan w:val="2"/>
            <w:vMerge/>
          </w:tcPr>
          <w:p w14:paraId="3A3F70D3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66" w:type="dxa"/>
            <w:gridSpan w:val="2"/>
          </w:tcPr>
          <w:p w14:paraId="347108A3" w14:textId="3EC625E6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202</w:t>
            </w:r>
            <w:r w:rsidR="00BB6A48">
              <w:rPr>
                <w:rFonts w:cs="Times New Roman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1918" w:type="dxa"/>
            <w:gridSpan w:val="2"/>
          </w:tcPr>
          <w:p w14:paraId="177A8162" w14:textId="2DBDDF4E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202</w:t>
            </w:r>
            <w:r w:rsidR="00BB6A48">
              <w:rPr>
                <w:rFonts w:cs="Times New Roman"/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1424" w:type="dxa"/>
            <w:gridSpan w:val="2"/>
          </w:tcPr>
          <w:p w14:paraId="242110F1" w14:textId="1089E503" w:rsidR="007B0C16" w:rsidRDefault="007B0C16" w:rsidP="007B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202</w:t>
            </w:r>
            <w:r w:rsidR="00BB6A48">
              <w:rPr>
                <w:rFonts w:cs="Times New Roman"/>
                <w:color w:val="auto"/>
                <w:sz w:val="22"/>
                <w:szCs w:val="22"/>
                <w:lang w:val="ru-RU"/>
              </w:rPr>
              <w:t>6</w:t>
            </w:r>
          </w:p>
        </w:tc>
      </w:tr>
      <w:tr w:rsidR="007B0C16" w14:paraId="4615F9C8" w14:textId="77777777" w:rsidTr="00CA3C43">
        <w:trPr>
          <w:trHeight w:val="496"/>
        </w:trPr>
        <w:tc>
          <w:tcPr>
            <w:tcW w:w="564" w:type="dxa"/>
            <w:gridSpan w:val="2"/>
          </w:tcPr>
          <w:p w14:paraId="71841BFD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3196" w:type="dxa"/>
          </w:tcPr>
          <w:p w14:paraId="7432AB06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1876" w:type="dxa"/>
            <w:gridSpan w:val="2"/>
          </w:tcPr>
          <w:p w14:paraId="56D7F798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1096" w:type="dxa"/>
          </w:tcPr>
          <w:p w14:paraId="36426A25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1404" w:type="dxa"/>
            <w:gridSpan w:val="2"/>
          </w:tcPr>
          <w:p w14:paraId="2CEEE4CF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1973" w:type="dxa"/>
            <w:gridSpan w:val="2"/>
          </w:tcPr>
          <w:p w14:paraId="63CCAB18" w14:textId="77777777" w:rsidR="007B0C16" w:rsidRPr="00541C25" w:rsidRDefault="007B0C16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1966" w:type="dxa"/>
            <w:gridSpan w:val="2"/>
          </w:tcPr>
          <w:p w14:paraId="6F09A950" w14:textId="50C1FE72" w:rsidR="007B0C16" w:rsidRPr="00541C25" w:rsidRDefault="007B0C16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1918" w:type="dxa"/>
            <w:gridSpan w:val="2"/>
          </w:tcPr>
          <w:p w14:paraId="0E2252E7" w14:textId="0BED31C5" w:rsidR="007B0C16" w:rsidRPr="00541C25" w:rsidRDefault="0012407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1424" w:type="dxa"/>
            <w:gridSpan w:val="2"/>
          </w:tcPr>
          <w:p w14:paraId="1E6FE7A2" w14:textId="452CFDB9" w:rsidR="007B0C16" w:rsidRDefault="00124071" w:rsidP="00F16FD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9</w:t>
            </w:r>
          </w:p>
        </w:tc>
      </w:tr>
      <w:tr w:rsidR="00F16FD1" w:rsidRPr="001C097B" w14:paraId="5E178BFA" w14:textId="77777777" w:rsidTr="00CA3C43">
        <w:trPr>
          <w:trHeight w:val="273"/>
        </w:trPr>
        <w:tc>
          <w:tcPr>
            <w:tcW w:w="15417" w:type="dxa"/>
            <w:gridSpan w:val="16"/>
          </w:tcPr>
          <w:p w14:paraId="541C55E1" w14:textId="77777777" w:rsidR="00F16FD1" w:rsidRPr="00541C25" w:rsidRDefault="00F16FD1" w:rsidP="00F16FD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Задача 1: Обеспечение надлежащего содержания улично-дорожной сети</w:t>
            </w:r>
          </w:p>
        </w:tc>
      </w:tr>
      <w:tr w:rsidR="00124071" w14:paraId="367B3320" w14:textId="77777777" w:rsidTr="00CA3C43">
        <w:trPr>
          <w:trHeight w:val="830"/>
        </w:trPr>
        <w:tc>
          <w:tcPr>
            <w:tcW w:w="564" w:type="dxa"/>
            <w:gridSpan w:val="2"/>
          </w:tcPr>
          <w:p w14:paraId="4861DD99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1.1.</w:t>
            </w:r>
          </w:p>
          <w:p w14:paraId="6D7F0002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196" w:type="dxa"/>
          </w:tcPr>
          <w:p w14:paraId="25B1A3E3" w14:textId="77777777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Капитальный ремонт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и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ремонт автомобильных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дорог общего пользования местного значения в границах населенных пунктов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:</w:t>
            </w:r>
          </w:p>
          <w:p w14:paraId="0A6BA87E" w14:textId="77777777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3080">
              <w:rPr>
                <w:rFonts w:cs="Times New Roman"/>
                <w:b/>
                <w:bCs/>
                <w:color w:val="auto"/>
                <w:sz w:val="22"/>
                <w:szCs w:val="22"/>
                <w:lang w:val="ru-RU"/>
              </w:rPr>
              <w:t>2024</w:t>
            </w:r>
            <w:r>
              <w:rPr>
                <w:rFonts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- </w:t>
            </w:r>
            <w:r w:rsidRPr="00E03080">
              <w:rPr>
                <w:sz w:val="20"/>
                <w:szCs w:val="20"/>
                <w:lang w:val="ru-RU"/>
              </w:rPr>
              <w:t>ул. 1-ая Полевая, д. Стрелка (начало 2-х участков от ул. Хвойная)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Береговая, д. Стрелка (от участка дороги с а/б покрытием до пожарного водоёма)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Березовая, д. Стрелка (продолжение дороги ул. Березовая от дома №88П до дома №65П)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Левобережная, д. Стрелка (продолжение от участка дороги с а/б покрытием до дома №90 и от примыкания с ул. Центральная до дома №76)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Левобережная, д. Стрелка (участок дороги от дома №46 до дома №43 по ул. Левобережная)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Левобережная, д. Стрелка (участок дороги от дома №29Л до пересечения с ул. Левобережная у дома №705)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 xml:space="preserve">ул. Полевая, д. </w:t>
            </w:r>
            <w:r w:rsidRPr="00E03080">
              <w:rPr>
                <w:sz w:val="20"/>
                <w:szCs w:val="20"/>
                <w:lang w:val="ru-RU"/>
              </w:rPr>
              <w:lastRenderedPageBreak/>
              <w:t>Стрелка (от перекрестка с ул. Сосновая до пересечения с ул. Хвойная в одну сторону и до д. №51 в другую сторону</w:t>
            </w:r>
            <w:r w:rsidRPr="00E03080">
              <w:rPr>
                <w:lang w:val="ru-RU"/>
              </w:rPr>
              <w:t>)</w:t>
            </w:r>
            <w:r>
              <w:rPr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>ул. Садовая, д. Стрелка (продолжение от участка дороги с а/б покрытием до дома №78Б и до дома №73В)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03080">
              <w:rPr>
                <w:sz w:val="20"/>
                <w:szCs w:val="20"/>
                <w:lang w:val="ru-RU"/>
              </w:rPr>
              <w:t xml:space="preserve">ул. </w:t>
            </w:r>
            <w:r w:rsidRPr="00252E4A">
              <w:rPr>
                <w:sz w:val="20"/>
                <w:szCs w:val="20"/>
                <w:lang w:val="ru-RU"/>
              </w:rPr>
              <w:t>Сосновая, д. Стрелка (2 участка)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252E4A">
              <w:rPr>
                <w:sz w:val="20"/>
                <w:szCs w:val="20"/>
                <w:lang w:val="ru-RU"/>
              </w:rPr>
              <w:t xml:space="preserve">ул. Центральная, д. Стрелка (съезд с ул. </w:t>
            </w:r>
            <w:r w:rsidRPr="007F2D84">
              <w:rPr>
                <w:sz w:val="20"/>
                <w:szCs w:val="20"/>
              </w:rPr>
              <w:t>Центральная до дома №36)</w:t>
            </w:r>
          </w:p>
          <w:p w14:paraId="240F97B1" w14:textId="4AFF65FC" w:rsidR="001C097B" w:rsidRP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Ул. Восточная (участок дороги) д. Трубичино</w:t>
            </w:r>
          </w:p>
        </w:tc>
        <w:tc>
          <w:tcPr>
            <w:tcW w:w="1876" w:type="dxa"/>
            <w:gridSpan w:val="2"/>
          </w:tcPr>
          <w:p w14:paraId="053B312E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lastRenderedPageBreak/>
              <w:t>Администрация Трубичинского поселения</w:t>
            </w:r>
          </w:p>
        </w:tc>
        <w:tc>
          <w:tcPr>
            <w:tcW w:w="1096" w:type="dxa"/>
          </w:tcPr>
          <w:p w14:paraId="35468CAF" w14:textId="2C3FCDC4" w:rsidR="00124071" w:rsidRPr="00541C25" w:rsidRDefault="00124071" w:rsidP="00124071">
            <w:pPr>
              <w:pStyle w:val="ConsPlusCell"/>
              <w:widowControl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2024 - 2026</w:t>
            </w: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6E8FD855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973" w:type="dxa"/>
            <w:gridSpan w:val="2"/>
          </w:tcPr>
          <w:p w14:paraId="1F6B2F04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Бюджет Новгородской области</w:t>
            </w:r>
          </w:p>
          <w:p w14:paraId="6DF762EC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9AF9F6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Бюджет Трубичинского сельского поселения</w:t>
            </w:r>
          </w:p>
          <w:p w14:paraId="42742084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6" w:type="dxa"/>
            <w:gridSpan w:val="2"/>
          </w:tcPr>
          <w:p w14:paraId="6A886928" w14:textId="68894E80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</w:t>
            </w:r>
            <w:r w:rsidR="001C097B">
              <w:rPr>
                <w:rFonts w:cs="Times New Roman"/>
                <w:color w:val="auto"/>
                <w:sz w:val="22"/>
                <w:szCs w:val="22"/>
                <w:lang w:val="ru-RU"/>
              </w:rPr>
              <w:t>1 446,3</w:t>
            </w:r>
          </w:p>
          <w:p w14:paraId="0E3715BA" w14:textId="77777777" w:rsidR="00124071" w:rsidRPr="00AB1D7A" w:rsidRDefault="00124071" w:rsidP="00124071">
            <w:pPr>
              <w:autoSpaceDE w:val="0"/>
              <w:autoSpaceDN w:val="0"/>
              <w:adjustRightIn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2492D26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C560DED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2FF0E2F" w14:textId="1965BFBD" w:rsidR="00124071" w:rsidRPr="00AB1D7A" w:rsidRDefault="003940C2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578,52244</w:t>
            </w:r>
          </w:p>
          <w:p w14:paraId="1DD00D7F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18" w:type="dxa"/>
            <w:gridSpan w:val="2"/>
          </w:tcPr>
          <w:p w14:paraId="60CC5EA5" w14:textId="5C9F3EED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5 063,0</w:t>
            </w:r>
          </w:p>
          <w:p w14:paraId="1B57CDCA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27E7CCD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98683B7" w14:textId="77777777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7D39BDA" w14:textId="1EF8ED94" w:rsidR="00124071" w:rsidRPr="00AB1D7A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266,5</w:t>
            </w:r>
          </w:p>
        </w:tc>
        <w:tc>
          <w:tcPr>
            <w:tcW w:w="1424" w:type="dxa"/>
            <w:gridSpan w:val="2"/>
          </w:tcPr>
          <w:p w14:paraId="5C630739" w14:textId="0B349C6E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5 063,0</w:t>
            </w:r>
          </w:p>
          <w:p w14:paraId="5E190E44" w14:textId="77777777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2452A83" w14:textId="77777777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27C94F8" w14:textId="77777777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E9FE0AD" w14:textId="0E9C4BE9" w:rsidR="00124071" w:rsidRDefault="000370FC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266,5</w:t>
            </w:r>
          </w:p>
        </w:tc>
      </w:tr>
      <w:tr w:rsidR="00124071" w14:paraId="40C4801B" w14:textId="77777777" w:rsidTr="00CA3C43">
        <w:trPr>
          <w:trHeight w:val="830"/>
        </w:trPr>
        <w:tc>
          <w:tcPr>
            <w:tcW w:w="564" w:type="dxa"/>
            <w:gridSpan w:val="2"/>
          </w:tcPr>
          <w:p w14:paraId="2F652A25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1.2.</w:t>
            </w:r>
          </w:p>
        </w:tc>
        <w:tc>
          <w:tcPr>
            <w:tcW w:w="3196" w:type="dxa"/>
          </w:tcPr>
          <w:p w14:paraId="570E86E9" w14:textId="29EA26BA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С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одержание автомобильных</w:t>
            </w:r>
          </w:p>
          <w:p w14:paraId="635A7EB2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дорог общего пользования местного значения в границах населенных пунктов</w:t>
            </w:r>
          </w:p>
        </w:tc>
        <w:tc>
          <w:tcPr>
            <w:tcW w:w="1876" w:type="dxa"/>
            <w:gridSpan w:val="2"/>
          </w:tcPr>
          <w:p w14:paraId="21BB5BA4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 Трубичинского поселения</w:t>
            </w:r>
          </w:p>
        </w:tc>
        <w:tc>
          <w:tcPr>
            <w:tcW w:w="1096" w:type="dxa"/>
          </w:tcPr>
          <w:p w14:paraId="362D6913" w14:textId="4EFEBE63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– 2026</w:t>
            </w: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0724CB15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973" w:type="dxa"/>
            <w:gridSpan w:val="2"/>
          </w:tcPr>
          <w:p w14:paraId="2CAF94D1" w14:textId="77777777" w:rsidR="001C097B" w:rsidRPr="00541C25" w:rsidRDefault="001C097B" w:rsidP="001C09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Бюджет Новгородской области</w:t>
            </w:r>
          </w:p>
          <w:p w14:paraId="4AFDDC79" w14:textId="77777777" w:rsidR="001C097B" w:rsidRDefault="001C097B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8F9B8E" w14:textId="42F84F0F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Бюджет Трубичинского сельского поселения</w:t>
            </w:r>
          </w:p>
          <w:p w14:paraId="054F4F89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6" w:type="dxa"/>
            <w:gridSpan w:val="2"/>
          </w:tcPr>
          <w:p w14:paraId="288C3CD6" w14:textId="470ED0D3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3 797,0</w:t>
            </w:r>
          </w:p>
          <w:p w14:paraId="4622934B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CE96C84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88BF654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EC7B575" w14:textId="78C4DD65" w:rsidR="00124071" w:rsidRPr="00AB1D7A" w:rsidRDefault="00903FD3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3 581,67756</w:t>
            </w:r>
          </w:p>
        </w:tc>
        <w:tc>
          <w:tcPr>
            <w:tcW w:w="1918" w:type="dxa"/>
            <w:gridSpan w:val="2"/>
          </w:tcPr>
          <w:p w14:paraId="5DE343A9" w14:textId="32437FBC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21C7A99B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3DA1911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AD2563F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AB99FB3" w14:textId="1A0F6134" w:rsidR="00124071" w:rsidRPr="00AB1D7A" w:rsidRDefault="003940C2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4 417,5</w:t>
            </w:r>
          </w:p>
        </w:tc>
        <w:tc>
          <w:tcPr>
            <w:tcW w:w="1424" w:type="dxa"/>
            <w:gridSpan w:val="2"/>
          </w:tcPr>
          <w:p w14:paraId="1C909609" w14:textId="5F5D9CD1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1E54D046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26D4FC0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C4B49DE" w14:textId="77777777" w:rsidR="001C097B" w:rsidRDefault="001C097B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FF90F15" w14:textId="49089740" w:rsidR="00124071" w:rsidRDefault="006C3E07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</w:t>
            </w:r>
            <w:r w:rsidR="00AC2284">
              <w:rPr>
                <w:rFonts w:cs="Times New Roman"/>
                <w:color w:val="auto"/>
                <w:sz w:val="22"/>
                <w:szCs w:val="22"/>
                <w:lang w:val="ru-RU"/>
              </w:rPr>
              <w:t> 548,4</w:t>
            </w:r>
          </w:p>
        </w:tc>
      </w:tr>
      <w:tr w:rsidR="00124071" w14:paraId="615FD2B3" w14:textId="77777777" w:rsidTr="00CA3C43">
        <w:trPr>
          <w:trHeight w:val="830"/>
        </w:trPr>
        <w:tc>
          <w:tcPr>
            <w:tcW w:w="564" w:type="dxa"/>
            <w:gridSpan w:val="2"/>
          </w:tcPr>
          <w:p w14:paraId="1E6E8488" w14:textId="6174B6CC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1.3.</w:t>
            </w:r>
          </w:p>
        </w:tc>
        <w:tc>
          <w:tcPr>
            <w:tcW w:w="3196" w:type="dxa"/>
          </w:tcPr>
          <w:p w14:paraId="559593FD" w14:textId="0FCEA626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Ремонт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автомобильных</w:t>
            </w:r>
          </w:p>
          <w:p w14:paraId="10DF268F" w14:textId="665B2F9E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дорог общего пользования местного значения в границах населенных пунктов</w:t>
            </w:r>
          </w:p>
        </w:tc>
        <w:tc>
          <w:tcPr>
            <w:tcW w:w="1876" w:type="dxa"/>
            <w:gridSpan w:val="2"/>
          </w:tcPr>
          <w:p w14:paraId="5BD6E48F" w14:textId="777D5115" w:rsidR="00124071" w:rsidRPr="00254BB8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 Трубичинского поселения</w:t>
            </w:r>
          </w:p>
        </w:tc>
        <w:tc>
          <w:tcPr>
            <w:tcW w:w="1096" w:type="dxa"/>
          </w:tcPr>
          <w:p w14:paraId="5E0B2D05" w14:textId="53F10361" w:rsidR="00124071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2024 - 2026</w:t>
            </w: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6DCB084F" w14:textId="2E5D533D" w:rsidR="00124071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973" w:type="dxa"/>
            <w:gridSpan w:val="2"/>
          </w:tcPr>
          <w:p w14:paraId="150A49B0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Бюджет Трубичинского сельского поселения</w:t>
            </w:r>
          </w:p>
          <w:p w14:paraId="210AA355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6" w:type="dxa"/>
            <w:gridSpan w:val="2"/>
          </w:tcPr>
          <w:p w14:paraId="3028A542" w14:textId="736F812D" w:rsidR="00124071" w:rsidRPr="00AB1D7A" w:rsidRDefault="000370FC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468,6</w:t>
            </w:r>
          </w:p>
        </w:tc>
        <w:tc>
          <w:tcPr>
            <w:tcW w:w="1918" w:type="dxa"/>
            <w:gridSpan w:val="2"/>
          </w:tcPr>
          <w:p w14:paraId="2258A35B" w14:textId="5DA4DC01" w:rsidR="00124071" w:rsidRDefault="000370FC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209,0</w:t>
            </w:r>
          </w:p>
        </w:tc>
        <w:tc>
          <w:tcPr>
            <w:tcW w:w="1424" w:type="dxa"/>
            <w:gridSpan w:val="2"/>
          </w:tcPr>
          <w:p w14:paraId="3D7F8D63" w14:textId="29F2F98B" w:rsidR="00124071" w:rsidRDefault="006C3E07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254,0</w:t>
            </w:r>
          </w:p>
        </w:tc>
      </w:tr>
      <w:tr w:rsidR="00124071" w:rsidRPr="001C097B" w14:paraId="5E2F2D10" w14:textId="77777777" w:rsidTr="00CA3C43">
        <w:trPr>
          <w:trHeight w:val="528"/>
        </w:trPr>
        <w:tc>
          <w:tcPr>
            <w:tcW w:w="15417" w:type="dxa"/>
            <w:gridSpan w:val="16"/>
          </w:tcPr>
          <w:p w14:paraId="4D735FCD" w14:textId="77777777" w:rsidR="00124071" w:rsidRPr="00AC16F6" w:rsidRDefault="00124071" w:rsidP="00124071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16F6">
              <w:rPr>
                <w:rFonts w:ascii="Times New Roman" w:hAnsi="Times New Roman" w:cs="Times New Roman"/>
                <w:sz w:val="22"/>
                <w:szCs w:val="22"/>
              </w:rPr>
              <w:t>Задача 2: Повышение уровня благоустройства территорий населенных пунктов для обеспечения достойного и комфортного проживания населения, развитие социальной инфраструктуры, отвечающей потребностям жителей поселения</w:t>
            </w:r>
          </w:p>
        </w:tc>
      </w:tr>
      <w:tr w:rsidR="00124071" w14:paraId="75A8F94D" w14:textId="77777777" w:rsidTr="00CA3C43">
        <w:trPr>
          <w:trHeight w:val="830"/>
        </w:trPr>
        <w:tc>
          <w:tcPr>
            <w:tcW w:w="564" w:type="dxa"/>
            <w:gridSpan w:val="2"/>
          </w:tcPr>
          <w:p w14:paraId="52E0A6BD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2.1</w:t>
            </w:r>
          </w:p>
        </w:tc>
        <w:tc>
          <w:tcPr>
            <w:tcW w:w="3196" w:type="dxa"/>
          </w:tcPr>
          <w:p w14:paraId="0F697808" w14:textId="3A7FC584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Организация уличного освещения, в т.ч. т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ехническое обслуживание и ремонт сетей уличного освещения</w:t>
            </w:r>
          </w:p>
        </w:tc>
        <w:tc>
          <w:tcPr>
            <w:tcW w:w="1876" w:type="dxa"/>
            <w:gridSpan w:val="2"/>
          </w:tcPr>
          <w:p w14:paraId="5C2E7670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 Трубичинского поселения</w:t>
            </w:r>
          </w:p>
        </w:tc>
        <w:tc>
          <w:tcPr>
            <w:tcW w:w="1096" w:type="dxa"/>
          </w:tcPr>
          <w:p w14:paraId="7D8294FA" w14:textId="192CE2AE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159A4969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2.1.</w:t>
            </w:r>
          </w:p>
        </w:tc>
        <w:tc>
          <w:tcPr>
            <w:tcW w:w="1973" w:type="dxa"/>
            <w:gridSpan w:val="2"/>
          </w:tcPr>
          <w:p w14:paraId="5AFF0E18" w14:textId="77777777" w:rsidR="00124071" w:rsidRPr="008700C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15C1A38B" w14:textId="7B4B3D24" w:rsidR="00124071" w:rsidRPr="00AC16F6" w:rsidRDefault="006C3E07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4 100,0</w:t>
            </w:r>
          </w:p>
        </w:tc>
        <w:tc>
          <w:tcPr>
            <w:tcW w:w="1918" w:type="dxa"/>
            <w:gridSpan w:val="2"/>
          </w:tcPr>
          <w:p w14:paraId="17E406F8" w14:textId="37AB0F23" w:rsidR="00124071" w:rsidRPr="00541C25" w:rsidRDefault="006C3E07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3 700,0</w:t>
            </w:r>
          </w:p>
        </w:tc>
        <w:tc>
          <w:tcPr>
            <w:tcW w:w="1424" w:type="dxa"/>
            <w:gridSpan w:val="2"/>
          </w:tcPr>
          <w:p w14:paraId="77A45049" w14:textId="6A871F9D" w:rsidR="00124071" w:rsidRDefault="006C3E07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3 800,0</w:t>
            </w:r>
          </w:p>
        </w:tc>
      </w:tr>
      <w:tr w:rsidR="00124071" w14:paraId="699E733C" w14:textId="77777777" w:rsidTr="00CA3C43">
        <w:trPr>
          <w:trHeight w:val="830"/>
        </w:trPr>
        <w:tc>
          <w:tcPr>
            <w:tcW w:w="564" w:type="dxa"/>
            <w:gridSpan w:val="2"/>
          </w:tcPr>
          <w:p w14:paraId="6E70F7AE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2.2</w:t>
            </w:r>
          </w:p>
        </w:tc>
        <w:tc>
          <w:tcPr>
            <w:tcW w:w="3196" w:type="dxa"/>
          </w:tcPr>
          <w:p w14:paraId="7EDAC006" w14:textId="77777777" w:rsidR="00124071" w:rsidRPr="00541C25" w:rsidRDefault="00124071" w:rsidP="00124071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Озеленение</w:t>
            </w:r>
          </w:p>
        </w:tc>
        <w:tc>
          <w:tcPr>
            <w:tcW w:w="1876" w:type="dxa"/>
            <w:gridSpan w:val="2"/>
          </w:tcPr>
          <w:p w14:paraId="2905A316" w14:textId="77777777" w:rsidR="00124071" w:rsidRPr="008700C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Администрация</w:t>
            </w:r>
          </w:p>
          <w:p w14:paraId="584E550A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</w:p>
          <w:p w14:paraId="50213680" w14:textId="77777777" w:rsidR="00124071" w:rsidRPr="008700C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</w:tc>
        <w:tc>
          <w:tcPr>
            <w:tcW w:w="1096" w:type="dxa"/>
          </w:tcPr>
          <w:p w14:paraId="2534AC7C" w14:textId="432ADE65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70C9DEAC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2.2., 2.</w:t>
            </w: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73" w:type="dxa"/>
            <w:gridSpan w:val="2"/>
          </w:tcPr>
          <w:p w14:paraId="0B704D38" w14:textId="77777777" w:rsidR="00124071" w:rsidRPr="008700C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6D24F8DA" w14:textId="4EC9BEE6" w:rsidR="00124071" w:rsidRPr="00833268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1918" w:type="dxa"/>
            <w:gridSpan w:val="2"/>
          </w:tcPr>
          <w:p w14:paraId="4448936D" w14:textId="06345873" w:rsidR="00124071" w:rsidRPr="00541C25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1424" w:type="dxa"/>
            <w:gridSpan w:val="2"/>
          </w:tcPr>
          <w:p w14:paraId="28C6B1C4" w14:textId="17C6A47A" w:rsidR="00124071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700,0</w:t>
            </w:r>
          </w:p>
        </w:tc>
      </w:tr>
      <w:tr w:rsidR="00124071" w14:paraId="33AE9E5A" w14:textId="77777777" w:rsidTr="00CA3C43">
        <w:trPr>
          <w:trHeight w:val="830"/>
        </w:trPr>
        <w:tc>
          <w:tcPr>
            <w:tcW w:w="564" w:type="dxa"/>
            <w:gridSpan w:val="2"/>
          </w:tcPr>
          <w:p w14:paraId="7EB7A620" w14:textId="77777777" w:rsidR="00124071" w:rsidRPr="00541C25" w:rsidRDefault="00124071" w:rsidP="00124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lastRenderedPageBreak/>
              <w:t>2.3</w:t>
            </w:r>
          </w:p>
        </w:tc>
        <w:tc>
          <w:tcPr>
            <w:tcW w:w="3196" w:type="dxa"/>
          </w:tcPr>
          <w:p w14:paraId="666D17F4" w14:textId="77777777" w:rsidR="00124071" w:rsidRPr="00541C25" w:rsidRDefault="00124071" w:rsidP="00124071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Прочие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мероприятия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по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благоустройству</w:t>
            </w:r>
          </w:p>
        </w:tc>
        <w:tc>
          <w:tcPr>
            <w:tcW w:w="1876" w:type="dxa"/>
            <w:gridSpan w:val="2"/>
          </w:tcPr>
          <w:p w14:paraId="023CCF13" w14:textId="77777777" w:rsidR="00124071" w:rsidRPr="008700C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8700C4">
              <w:rPr>
                <w:rFonts w:cs="Times New Roman"/>
                <w:color w:val="auto"/>
                <w:sz w:val="22"/>
                <w:szCs w:val="22"/>
                <w:lang w:val="ru-RU"/>
              </w:rPr>
              <w:t>Администрация</w:t>
            </w:r>
          </w:p>
          <w:p w14:paraId="71E0C0CD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</w:p>
          <w:p w14:paraId="56515B74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096" w:type="dxa"/>
          </w:tcPr>
          <w:p w14:paraId="0A2E5FF7" w14:textId="0AFCB6E5" w:rsidR="00124071" w:rsidRPr="00BB6A48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30242CA5" w14:textId="77777777" w:rsidR="00124071" w:rsidRPr="00541C25" w:rsidRDefault="00124071" w:rsidP="001240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541C25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973" w:type="dxa"/>
            <w:gridSpan w:val="2"/>
          </w:tcPr>
          <w:p w14:paraId="76D18C55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351611F0" w14:textId="6F781D7F" w:rsidR="00124071" w:rsidRPr="00833268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</w:t>
            </w:r>
            <w:r w:rsidR="00B208B1">
              <w:rPr>
                <w:rFonts w:cs="Times New Roman"/>
                <w:color w:val="auto"/>
                <w:sz w:val="22"/>
                <w:szCs w:val="22"/>
                <w:lang w:val="ru-RU"/>
              </w:rPr>
              <w:t> 292,243</w:t>
            </w:r>
          </w:p>
        </w:tc>
        <w:tc>
          <w:tcPr>
            <w:tcW w:w="1918" w:type="dxa"/>
            <w:gridSpan w:val="2"/>
          </w:tcPr>
          <w:p w14:paraId="5E5D7601" w14:textId="64B58B39" w:rsidR="00124071" w:rsidRPr="00541C25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</w:t>
            </w:r>
            <w:r w:rsidR="00B208B1">
              <w:rPr>
                <w:rFonts w:cs="Times New Roman"/>
                <w:color w:val="auto"/>
                <w:sz w:val="22"/>
                <w:szCs w:val="22"/>
                <w:lang w:val="ru-RU"/>
              </w:rPr>
              <w:t> 346,2</w:t>
            </w:r>
          </w:p>
        </w:tc>
        <w:tc>
          <w:tcPr>
            <w:tcW w:w="1424" w:type="dxa"/>
            <w:gridSpan w:val="2"/>
          </w:tcPr>
          <w:p w14:paraId="004A0BAD" w14:textId="155292B3" w:rsidR="00124071" w:rsidRDefault="006C3E07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2</w:t>
            </w:r>
            <w:r w:rsidR="00B208B1">
              <w:rPr>
                <w:rFonts w:cs="Times New Roman"/>
                <w:color w:val="auto"/>
                <w:sz w:val="22"/>
                <w:szCs w:val="22"/>
                <w:lang w:val="ru-RU"/>
              </w:rPr>
              <w:t> 130,5</w:t>
            </w:r>
          </w:p>
        </w:tc>
      </w:tr>
      <w:tr w:rsidR="00124071" w:rsidRPr="001C097B" w14:paraId="39E999DA" w14:textId="77777777" w:rsidTr="00CA3C43">
        <w:trPr>
          <w:trHeight w:val="291"/>
        </w:trPr>
        <w:tc>
          <w:tcPr>
            <w:tcW w:w="15417" w:type="dxa"/>
            <w:gridSpan w:val="16"/>
          </w:tcPr>
          <w:p w14:paraId="4CFDA682" w14:textId="531691E8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Задача 3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: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Организация условий для проведения спортивных мероприятий для населения</w:t>
            </w:r>
          </w:p>
        </w:tc>
      </w:tr>
      <w:tr w:rsidR="00124071" w14:paraId="5C06C1C3" w14:textId="77777777" w:rsidTr="00CA3C43">
        <w:trPr>
          <w:trHeight w:val="291"/>
        </w:trPr>
        <w:tc>
          <w:tcPr>
            <w:tcW w:w="540" w:type="dxa"/>
          </w:tcPr>
          <w:p w14:paraId="51C004C1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3.1</w:t>
            </w:r>
          </w:p>
        </w:tc>
        <w:tc>
          <w:tcPr>
            <w:tcW w:w="3559" w:type="dxa"/>
            <w:gridSpan w:val="3"/>
          </w:tcPr>
          <w:p w14:paraId="4E8341AB" w14:textId="77777777" w:rsidR="00124071" w:rsidRPr="00541C25" w:rsidRDefault="00124071" w:rsidP="00124071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Проведение Спартакиады </w:t>
            </w:r>
            <w:r w:rsidRPr="00541C25">
              <w:rPr>
                <w:rFonts w:cs="Times New Roman"/>
                <w:color w:val="auto"/>
                <w:spacing w:val="2"/>
                <w:sz w:val="22"/>
                <w:szCs w:val="22"/>
                <w:lang w:val="ru-RU" w:eastAsia="ru-RU"/>
              </w:rPr>
              <w:t>среди организаций, учреждений и трудовых коллективов Трубичинского сельского поселения</w:t>
            </w:r>
          </w:p>
        </w:tc>
        <w:tc>
          <w:tcPr>
            <w:tcW w:w="1537" w:type="dxa"/>
          </w:tcPr>
          <w:p w14:paraId="1C7B29FF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</w:t>
            </w:r>
          </w:p>
          <w:p w14:paraId="3C06CC31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</w:p>
          <w:p w14:paraId="6BD44240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119" w:type="dxa"/>
            <w:gridSpan w:val="2"/>
          </w:tcPr>
          <w:p w14:paraId="48FE71E8" w14:textId="75986964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6464B768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3.1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1968" w:type="dxa"/>
            <w:gridSpan w:val="2"/>
          </w:tcPr>
          <w:p w14:paraId="06DD00BA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0D452C76" w14:textId="508580EA" w:rsidR="00124071" w:rsidRPr="00541C25" w:rsidRDefault="00960D36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52,4</w:t>
            </w:r>
          </w:p>
        </w:tc>
        <w:tc>
          <w:tcPr>
            <w:tcW w:w="1918" w:type="dxa"/>
            <w:gridSpan w:val="2"/>
          </w:tcPr>
          <w:p w14:paraId="4BCE015C" w14:textId="54EF6EED" w:rsidR="00124071" w:rsidRPr="00541C25" w:rsidRDefault="00960D36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52,4</w:t>
            </w:r>
          </w:p>
        </w:tc>
        <w:tc>
          <w:tcPr>
            <w:tcW w:w="1406" w:type="dxa"/>
          </w:tcPr>
          <w:p w14:paraId="438B8F56" w14:textId="30426A2C" w:rsidR="00124071" w:rsidRDefault="00960D36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52,4</w:t>
            </w:r>
          </w:p>
        </w:tc>
      </w:tr>
      <w:tr w:rsidR="00124071" w:rsidRPr="001C097B" w14:paraId="37309636" w14:textId="77777777" w:rsidTr="00CA3C43">
        <w:trPr>
          <w:trHeight w:val="291"/>
        </w:trPr>
        <w:tc>
          <w:tcPr>
            <w:tcW w:w="15417" w:type="dxa"/>
            <w:gridSpan w:val="16"/>
          </w:tcPr>
          <w:p w14:paraId="4D14EF6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Задача 4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: Поддержка местных инициатив граждан, проживающих в сельской местности</w:t>
            </w:r>
          </w:p>
        </w:tc>
      </w:tr>
      <w:tr w:rsidR="00124071" w:rsidRPr="00541C25" w14:paraId="48474632" w14:textId="77777777" w:rsidTr="00CA3C43">
        <w:trPr>
          <w:trHeight w:val="291"/>
        </w:trPr>
        <w:tc>
          <w:tcPr>
            <w:tcW w:w="540" w:type="dxa"/>
          </w:tcPr>
          <w:p w14:paraId="5DFF6903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4.1</w:t>
            </w:r>
          </w:p>
        </w:tc>
        <w:tc>
          <w:tcPr>
            <w:tcW w:w="3559" w:type="dxa"/>
            <w:gridSpan w:val="3"/>
          </w:tcPr>
          <w:p w14:paraId="2A6C784D" w14:textId="5E6BA60E" w:rsidR="00124071" w:rsidRPr="00541C25" w:rsidRDefault="00124071" w:rsidP="00124071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Мероприятия, направленные на поддержку проектов местных инициатив граждан </w:t>
            </w:r>
          </w:p>
        </w:tc>
        <w:tc>
          <w:tcPr>
            <w:tcW w:w="1537" w:type="dxa"/>
          </w:tcPr>
          <w:p w14:paraId="1E4FDE24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119" w:type="dxa"/>
            <w:gridSpan w:val="2"/>
          </w:tcPr>
          <w:p w14:paraId="7909DF72" w14:textId="4984D6F3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0ACE067D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4.1.</w:t>
            </w:r>
          </w:p>
        </w:tc>
        <w:tc>
          <w:tcPr>
            <w:tcW w:w="1968" w:type="dxa"/>
            <w:gridSpan w:val="2"/>
          </w:tcPr>
          <w:p w14:paraId="1CDB9672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Федеральный бюджет</w:t>
            </w:r>
          </w:p>
          <w:p w14:paraId="2F274D4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1CBBF83" w14:textId="77777777" w:rsidR="00124071" w:rsidRPr="00570AD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Областной бюджет</w:t>
            </w:r>
          </w:p>
          <w:p w14:paraId="507EB298" w14:textId="77777777" w:rsidR="00124071" w:rsidRPr="00570AD4" w:rsidRDefault="00124071" w:rsidP="00124071">
            <w:pPr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7965F4A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  <w:p w14:paraId="4ED26D34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9B43D21" w14:textId="77777777" w:rsidR="00124071" w:rsidRPr="00570AD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Внебюджетные источники</w:t>
            </w:r>
          </w:p>
          <w:p w14:paraId="129A01A5" w14:textId="77777777" w:rsidR="00124071" w:rsidRPr="00570AD4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93DC4B9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66" w:type="dxa"/>
            <w:gridSpan w:val="2"/>
          </w:tcPr>
          <w:p w14:paraId="405B9DA7" w14:textId="34203900" w:rsidR="00124071" w:rsidRPr="00AC16F6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15BBDF2B" w14:textId="77777777" w:rsidR="00124071" w:rsidRPr="00AC16F6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36D43BE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1CCC908" w14:textId="522B33B6" w:rsidR="00124071" w:rsidRPr="00AC16F6" w:rsidRDefault="00960D36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58491F28" w14:textId="77777777" w:rsidR="00124071" w:rsidRPr="00AC16F6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4CDB468" w14:textId="77777777" w:rsidR="00124071" w:rsidRPr="00AC16F6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AB4C576" w14:textId="3D2D418F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5356A2E0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5053787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1E12E27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6B478F1" w14:textId="0C38DA3A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C189D49" w14:textId="5756FEE4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1490892C" w14:textId="77777777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18" w:type="dxa"/>
            <w:gridSpan w:val="2"/>
          </w:tcPr>
          <w:p w14:paraId="0678DCF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65C0FF69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81354A2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8A29D7F" w14:textId="467DBE95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180F86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F49A7AA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7CCD9D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5409502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F4DB719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3B91879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DCAFC09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00D7829" w14:textId="6F33F055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1406" w:type="dxa"/>
          </w:tcPr>
          <w:p w14:paraId="3E06BC07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022429B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A51C519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38E480E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66181FE1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FEAE677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443BA21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30D4C743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E68D2B2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62448A4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9B039BC" w14:textId="77777777" w:rsidR="00124071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A0AB825" w14:textId="38A3A75B" w:rsidR="00124071" w:rsidRPr="00541C25" w:rsidRDefault="00124071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</w:tc>
      </w:tr>
      <w:tr w:rsidR="00A31C29" w:rsidRPr="001C097B" w14:paraId="3C262D0F" w14:textId="77777777" w:rsidTr="00BB356A">
        <w:trPr>
          <w:trHeight w:val="291"/>
        </w:trPr>
        <w:tc>
          <w:tcPr>
            <w:tcW w:w="15417" w:type="dxa"/>
            <w:gridSpan w:val="16"/>
          </w:tcPr>
          <w:p w14:paraId="5C15673B" w14:textId="351AAD3E" w:rsidR="00A31C29" w:rsidRDefault="00A31C29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9B2B27"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Задача 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</w:t>
            </w:r>
            <w:r w:rsidRPr="009B2B27">
              <w:rPr>
                <w:rFonts w:cs="Times New Roman"/>
                <w:color w:val="auto"/>
                <w:sz w:val="22"/>
                <w:szCs w:val="22"/>
                <w:lang w:val="ru-RU"/>
              </w:rPr>
              <w:t>:</w:t>
            </w:r>
            <w:r w:rsidRPr="00CD456D">
              <w:rPr>
                <w:rFonts w:cs="Times New Roman"/>
                <w:lang w:val="ru-RU"/>
              </w:rPr>
              <w:t xml:space="preserve"> Укрепление материально-технической базы муниципальных учреждений, подведомственных органам местного самоуправления, реализующим полномочия в сфере культуры</w:t>
            </w:r>
          </w:p>
        </w:tc>
      </w:tr>
      <w:tr w:rsidR="00A31C29" w:rsidRPr="00A31C29" w14:paraId="519C574D" w14:textId="77777777" w:rsidTr="00CA3C43">
        <w:trPr>
          <w:trHeight w:val="291"/>
        </w:trPr>
        <w:tc>
          <w:tcPr>
            <w:tcW w:w="540" w:type="dxa"/>
          </w:tcPr>
          <w:p w14:paraId="559936EC" w14:textId="67995E3C" w:rsidR="00A31C29" w:rsidRPr="00541C25" w:rsidRDefault="00A31C29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5.1</w:t>
            </w:r>
          </w:p>
        </w:tc>
        <w:tc>
          <w:tcPr>
            <w:tcW w:w="3559" w:type="dxa"/>
            <w:gridSpan w:val="3"/>
          </w:tcPr>
          <w:p w14:paraId="71DCE289" w14:textId="01C12354" w:rsidR="00A31C29" w:rsidRPr="00541C25" w:rsidRDefault="00A31C29" w:rsidP="00124071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Мероприятия, направленные на </w:t>
            </w:r>
            <w:r>
              <w:rPr>
                <w:rFonts w:cs="Times New Roman"/>
                <w:lang w:val="ru-RU"/>
              </w:rPr>
              <w:t>у</w:t>
            </w:r>
            <w:r w:rsidRPr="00CD456D">
              <w:rPr>
                <w:rFonts w:cs="Times New Roman"/>
                <w:lang w:val="ru-RU"/>
              </w:rPr>
              <w:t>крепление материально-технической базы муниципальных учреждений, подведомственных органам местного самоуправления, реализующим полномочия в сфере культуры</w:t>
            </w:r>
          </w:p>
        </w:tc>
        <w:tc>
          <w:tcPr>
            <w:tcW w:w="1537" w:type="dxa"/>
          </w:tcPr>
          <w:p w14:paraId="41EB83B3" w14:textId="7E72EB47" w:rsidR="00A31C29" w:rsidRPr="00A31C29" w:rsidRDefault="00A31C29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119" w:type="dxa"/>
            <w:gridSpan w:val="2"/>
          </w:tcPr>
          <w:p w14:paraId="03285375" w14:textId="70519D73" w:rsidR="00A31C29" w:rsidRPr="00A31C29" w:rsidRDefault="00A31C29" w:rsidP="00124071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3D16526C" w14:textId="2ED603D5" w:rsidR="00A31C29" w:rsidRDefault="00A31C29" w:rsidP="00124071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5.1</w:t>
            </w:r>
          </w:p>
        </w:tc>
        <w:tc>
          <w:tcPr>
            <w:tcW w:w="1968" w:type="dxa"/>
            <w:gridSpan w:val="2"/>
          </w:tcPr>
          <w:p w14:paraId="55326399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Федеральный бюджет</w:t>
            </w:r>
          </w:p>
          <w:p w14:paraId="0923D9A0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F6077F6" w14:textId="77777777" w:rsidR="00A31C29" w:rsidRPr="00570AD4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Областной бюджет</w:t>
            </w:r>
          </w:p>
          <w:p w14:paraId="72E6F1FB" w14:textId="77777777" w:rsidR="00A31C29" w:rsidRPr="00570AD4" w:rsidRDefault="00A31C29" w:rsidP="00A31C29">
            <w:pPr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C64C571" w14:textId="20DE0D51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7FFD9978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3EF58EC6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D731745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350ADFF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92FFA42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0A0A219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D77771D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60F7401D" w14:textId="51A168D4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18" w:type="dxa"/>
            <w:gridSpan w:val="2"/>
          </w:tcPr>
          <w:p w14:paraId="04D18C77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60668AD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6EEA9E92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9D22C45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4EF915D4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4C739C9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A00B0B5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08637DFE" w14:textId="383F76BE" w:rsidR="00A31C29" w:rsidRPr="00541C25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06" w:type="dxa"/>
          </w:tcPr>
          <w:p w14:paraId="3ED398E1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569CB6D8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51F64C5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069AD6A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612E78CC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EDD1A47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1345EC6A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6BE52A80" w14:textId="75BB15CF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A31C29" w:rsidRPr="001C097B" w14:paraId="626510CE" w14:textId="77777777" w:rsidTr="00704E5A">
        <w:trPr>
          <w:trHeight w:val="291"/>
        </w:trPr>
        <w:tc>
          <w:tcPr>
            <w:tcW w:w="15417" w:type="dxa"/>
            <w:gridSpan w:val="16"/>
          </w:tcPr>
          <w:p w14:paraId="44008116" w14:textId="2A16BEEE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9B2B27">
              <w:rPr>
                <w:rFonts w:cs="Times New Roman"/>
                <w:color w:val="auto"/>
                <w:sz w:val="22"/>
                <w:szCs w:val="22"/>
                <w:lang w:val="ru-RU"/>
              </w:rPr>
              <w:lastRenderedPageBreak/>
              <w:t xml:space="preserve">Задача 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6</w:t>
            </w:r>
            <w:r w:rsidRPr="009B2B27">
              <w:rPr>
                <w:rFonts w:cs="Times New Roman"/>
                <w:color w:val="auto"/>
                <w:sz w:val="22"/>
                <w:szCs w:val="22"/>
                <w:lang w:val="ru-RU"/>
              </w:rPr>
              <w:t>:</w:t>
            </w:r>
            <w:r w:rsidRPr="00CD456D">
              <w:rPr>
                <w:rFonts w:cs="Times New Roman"/>
                <w:lang w:val="ru-RU"/>
              </w:rPr>
              <w:t xml:space="preserve"> </w:t>
            </w:r>
            <w:r w:rsidRPr="00951271">
              <w:rPr>
                <w:rFonts w:cs="Times New Roman"/>
                <w:lang w:val="ru-RU"/>
              </w:rPr>
              <w:t>Реализация проекта «Народный бюджет»</w:t>
            </w:r>
          </w:p>
        </w:tc>
      </w:tr>
      <w:tr w:rsidR="00A31C29" w:rsidRPr="00A31C29" w14:paraId="23FA0CD0" w14:textId="77777777" w:rsidTr="00CA3C43">
        <w:trPr>
          <w:trHeight w:val="291"/>
        </w:trPr>
        <w:tc>
          <w:tcPr>
            <w:tcW w:w="540" w:type="dxa"/>
          </w:tcPr>
          <w:p w14:paraId="41C036FD" w14:textId="006D0C2D" w:rsidR="00A31C29" w:rsidRPr="00541C25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6.</w:t>
            </w:r>
            <w:r w:rsidR="00960D36">
              <w:rPr>
                <w:rFonts w:cs="Times New Roman"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3559" w:type="dxa"/>
            <w:gridSpan w:val="3"/>
          </w:tcPr>
          <w:p w14:paraId="060A576A" w14:textId="3752E09D" w:rsidR="00A31C29" w:rsidRPr="00541C25" w:rsidRDefault="00960D36" w:rsidP="00A31C29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951271">
              <w:rPr>
                <w:color w:val="auto"/>
                <w:sz w:val="22"/>
                <w:szCs w:val="22"/>
                <w:lang w:val="ru-RU"/>
              </w:rPr>
              <w:t xml:space="preserve">Мероприятия по реализации приоритетного регионального проекта "Народный бюджет" </w:t>
            </w:r>
          </w:p>
        </w:tc>
        <w:tc>
          <w:tcPr>
            <w:tcW w:w="1537" w:type="dxa"/>
          </w:tcPr>
          <w:p w14:paraId="55C82645" w14:textId="62ADD24B" w:rsidR="00A31C29" w:rsidRPr="00A31C29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41C25">
              <w:rPr>
                <w:rFonts w:cs="Times New Roman"/>
                <w:color w:val="auto"/>
                <w:sz w:val="22"/>
                <w:szCs w:val="22"/>
              </w:rPr>
              <w:t>Администрация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  <w:lang w:val="ru-RU"/>
              </w:rPr>
              <w:t>Трубичинского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41C25">
              <w:rPr>
                <w:rFonts w:cs="Times New Roman"/>
                <w:color w:val="auto"/>
                <w:sz w:val="22"/>
                <w:szCs w:val="22"/>
              </w:rPr>
              <w:t>поселения</w:t>
            </w:r>
          </w:p>
        </w:tc>
        <w:tc>
          <w:tcPr>
            <w:tcW w:w="1119" w:type="dxa"/>
            <w:gridSpan w:val="2"/>
          </w:tcPr>
          <w:p w14:paraId="7A70F7B6" w14:textId="262FE9FD" w:rsidR="00A31C29" w:rsidRPr="00A31C29" w:rsidRDefault="00960D36" w:rsidP="00A31C2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2024 - 2026</w:t>
            </w:r>
            <w:r w:rsidRPr="00541C25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14:paraId="5ADBE85E" w14:textId="3397AB13" w:rsidR="00A31C29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6.1</w:t>
            </w:r>
          </w:p>
        </w:tc>
        <w:tc>
          <w:tcPr>
            <w:tcW w:w="1968" w:type="dxa"/>
            <w:gridSpan w:val="2"/>
          </w:tcPr>
          <w:p w14:paraId="54983BF3" w14:textId="77777777" w:rsidR="00960D36" w:rsidRDefault="00960D36" w:rsidP="00960D36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Федеральный бюджет</w:t>
            </w:r>
          </w:p>
          <w:p w14:paraId="6F40BDD4" w14:textId="77777777" w:rsidR="00960D36" w:rsidRDefault="00960D36" w:rsidP="00960D36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1BF6514" w14:textId="77777777" w:rsidR="00960D36" w:rsidRPr="00570AD4" w:rsidRDefault="00960D36" w:rsidP="00960D36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Областной бюджет</w:t>
            </w:r>
          </w:p>
          <w:p w14:paraId="46957BDE" w14:textId="77777777" w:rsidR="00960D36" w:rsidRPr="00570AD4" w:rsidRDefault="00960D36" w:rsidP="00960D36">
            <w:pPr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416E43AD" w14:textId="6FBDD80D" w:rsidR="00A31C29" w:rsidRDefault="00960D36" w:rsidP="00960D36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Бюджет Трубичинского сельского</w:t>
            </w: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570AD4">
              <w:rPr>
                <w:rFonts w:cs="Times New Roman"/>
                <w:color w:val="auto"/>
                <w:sz w:val="22"/>
                <w:szCs w:val="22"/>
                <w:lang w:val="ru-RU"/>
              </w:rPr>
              <w:t>поселения</w:t>
            </w:r>
          </w:p>
        </w:tc>
        <w:tc>
          <w:tcPr>
            <w:tcW w:w="1966" w:type="dxa"/>
            <w:gridSpan w:val="2"/>
          </w:tcPr>
          <w:p w14:paraId="7E9027BC" w14:textId="77777777" w:rsidR="00A31C29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A741CCC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0557881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5C72877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1 000,0</w:t>
            </w:r>
          </w:p>
          <w:p w14:paraId="0997876F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15CEFE3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E272268" w14:textId="6E082A2A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1 017,6</w:t>
            </w:r>
          </w:p>
        </w:tc>
        <w:tc>
          <w:tcPr>
            <w:tcW w:w="1918" w:type="dxa"/>
            <w:gridSpan w:val="2"/>
          </w:tcPr>
          <w:p w14:paraId="0BC5669F" w14:textId="77777777" w:rsidR="00A31C29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ADD923B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2861772D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09296EA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DF92092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7B2CCAB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E5FD275" w14:textId="0162A0D4" w:rsidR="00960D36" w:rsidRPr="00541C25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1406" w:type="dxa"/>
          </w:tcPr>
          <w:p w14:paraId="5B5EE32B" w14:textId="77777777" w:rsidR="00A31C29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78B87F40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087652B1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7343465B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  <w:p w14:paraId="4C8D080D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5539B54B" w14:textId="77777777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  <w:p w14:paraId="3D19DB2C" w14:textId="21ECD072" w:rsidR="00960D36" w:rsidRDefault="00960D36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ru-RU"/>
              </w:rPr>
              <w:t>0</w:t>
            </w:r>
          </w:p>
        </w:tc>
      </w:tr>
      <w:tr w:rsidR="00A31C29" w:rsidRPr="00A31C29" w14:paraId="6A4408FD" w14:textId="77777777" w:rsidTr="00CA3C43">
        <w:trPr>
          <w:trHeight w:val="291"/>
        </w:trPr>
        <w:tc>
          <w:tcPr>
            <w:tcW w:w="540" w:type="dxa"/>
          </w:tcPr>
          <w:p w14:paraId="07BBDCA4" w14:textId="77777777" w:rsidR="00A31C29" w:rsidRPr="00541C25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59" w:type="dxa"/>
            <w:gridSpan w:val="3"/>
          </w:tcPr>
          <w:p w14:paraId="4D0C2CFC" w14:textId="77777777" w:rsidR="00A31C29" w:rsidRPr="00541C25" w:rsidRDefault="00A31C29" w:rsidP="00A31C29">
            <w:pPr>
              <w:jc w:val="both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537" w:type="dxa"/>
          </w:tcPr>
          <w:p w14:paraId="67269C3B" w14:textId="77777777" w:rsidR="00A31C29" w:rsidRP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19" w:type="dxa"/>
            <w:gridSpan w:val="2"/>
          </w:tcPr>
          <w:p w14:paraId="4F4477B9" w14:textId="77777777" w:rsidR="00A31C29" w:rsidRPr="00A31C29" w:rsidRDefault="00A31C29" w:rsidP="00A31C2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404" w:type="dxa"/>
            <w:gridSpan w:val="2"/>
          </w:tcPr>
          <w:p w14:paraId="10B1CA74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68" w:type="dxa"/>
            <w:gridSpan w:val="2"/>
          </w:tcPr>
          <w:p w14:paraId="0FB07A3E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66" w:type="dxa"/>
            <w:gridSpan w:val="2"/>
          </w:tcPr>
          <w:p w14:paraId="004E558C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18" w:type="dxa"/>
            <w:gridSpan w:val="2"/>
          </w:tcPr>
          <w:p w14:paraId="5834981A" w14:textId="77777777" w:rsidR="00A31C29" w:rsidRPr="00541C25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06" w:type="dxa"/>
          </w:tcPr>
          <w:p w14:paraId="74BBF8C8" w14:textId="77777777" w:rsidR="00A31C29" w:rsidRDefault="00A31C29" w:rsidP="00A31C29">
            <w:pPr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A31C29" w:rsidRPr="00563F7A" w14:paraId="6ADCA529" w14:textId="77777777" w:rsidTr="00CA3C43">
        <w:trPr>
          <w:trHeight w:val="324"/>
        </w:trPr>
        <w:tc>
          <w:tcPr>
            <w:tcW w:w="10109" w:type="dxa"/>
            <w:gridSpan w:val="10"/>
          </w:tcPr>
          <w:p w14:paraId="4ED77973" w14:textId="77777777" w:rsidR="00A31C29" w:rsidRPr="00541C25" w:rsidRDefault="00A31C29" w:rsidP="00A31C29">
            <w:pPr>
              <w:jc w:val="right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541C25"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966" w:type="dxa"/>
            <w:gridSpan w:val="2"/>
          </w:tcPr>
          <w:p w14:paraId="2DCA4B8C" w14:textId="7C399E59" w:rsidR="00A31C29" w:rsidRPr="00563F7A" w:rsidRDefault="00903FD3" w:rsidP="00A31C29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  <w:t>30 834,343</w:t>
            </w:r>
          </w:p>
        </w:tc>
        <w:tc>
          <w:tcPr>
            <w:tcW w:w="1918" w:type="dxa"/>
            <w:gridSpan w:val="2"/>
          </w:tcPr>
          <w:p w14:paraId="3C548043" w14:textId="72BFBE91" w:rsidR="00A31C29" w:rsidRPr="00563F7A" w:rsidRDefault="003C30F1" w:rsidP="00A31C29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  <w:t>16 654,6</w:t>
            </w:r>
          </w:p>
        </w:tc>
        <w:tc>
          <w:tcPr>
            <w:tcW w:w="1424" w:type="dxa"/>
            <w:gridSpan w:val="2"/>
          </w:tcPr>
          <w:p w14:paraId="1979A5DC" w14:textId="4C8FA035" w:rsidR="00A31C29" w:rsidRPr="00563F7A" w:rsidRDefault="003C30F1" w:rsidP="00A31C29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  <w:lang w:val="ru-RU"/>
              </w:rPr>
              <w:t>16 814,8</w:t>
            </w:r>
          </w:p>
        </w:tc>
      </w:tr>
    </w:tbl>
    <w:p w14:paraId="4D4B0BAB" w14:textId="77777777" w:rsidR="00B65F64" w:rsidRDefault="00B65F64" w:rsidP="00B65F6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8"/>
          <w:szCs w:val="28"/>
          <w:lang w:val="ru-RU"/>
        </w:rPr>
      </w:pPr>
    </w:p>
    <w:sectPr w:rsidR="00B65F64" w:rsidSect="008D3EAA">
      <w:pgSz w:w="16838" w:h="11906" w:orient="landscape"/>
      <w:pgMar w:top="680" w:right="70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1900" w14:textId="77777777" w:rsidR="001242A8" w:rsidRDefault="001242A8" w:rsidP="001A22C1">
      <w:r>
        <w:separator/>
      </w:r>
    </w:p>
  </w:endnote>
  <w:endnote w:type="continuationSeparator" w:id="0">
    <w:p w14:paraId="62E6EDE0" w14:textId="77777777" w:rsidR="001242A8" w:rsidRDefault="001242A8" w:rsidP="001A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0DE3" w14:textId="77777777" w:rsidR="00F16FD1" w:rsidRDefault="00F16F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3BCB" w14:textId="77777777" w:rsidR="00F16FD1" w:rsidRDefault="00F16F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94C7" w14:textId="77777777" w:rsidR="00F16FD1" w:rsidRDefault="00F16F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CA71" w14:textId="77777777" w:rsidR="001242A8" w:rsidRDefault="001242A8" w:rsidP="001A22C1">
      <w:r>
        <w:separator/>
      </w:r>
    </w:p>
  </w:footnote>
  <w:footnote w:type="continuationSeparator" w:id="0">
    <w:p w14:paraId="36403B74" w14:textId="77777777" w:rsidR="001242A8" w:rsidRDefault="001242A8" w:rsidP="001A2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4F049" w14:textId="77777777" w:rsidR="00F16FD1" w:rsidRDefault="00F16F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E116" w14:textId="77777777" w:rsidR="00F16FD1" w:rsidRPr="00E36774" w:rsidRDefault="00F16FD1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38FDE" w14:textId="77777777" w:rsidR="00F16FD1" w:rsidRDefault="00F16F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2916"/>
    <w:multiLevelType w:val="hybridMultilevel"/>
    <w:tmpl w:val="1C6E1F8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E3870"/>
    <w:multiLevelType w:val="hybridMultilevel"/>
    <w:tmpl w:val="BFD28D5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35AE1637"/>
    <w:multiLevelType w:val="hybridMultilevel"/>
    <w:tmpl w:val="E8EA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D67"/>
    <w:rsid w:val="00001284"/>
    <w:rsid w:val="00003329"/>
    <w:rsid w:val="00011735"/>
    <w:rsid w:val="0001278F"/>
    <w:rsid w:val="0001294E"/>
    <w:rsid w:val="000154F1"/>
    <w:rsid w:val="00026F5C"/>
    <w:rsid w:val="000370FC"/>
    <w:rsid w:val="00037603"/>
    <w:rsid w:val="00037BBF"/>
    <w:rsid w:val="00052DB3"/>
    <w:rsid w:val="00060D52"/>
    <w:rsid w:val="00063116"/>
    <w:rsid w:val="00065DDC"/>
    <w:rsid w:val="00095875"/>
    <w:rsid w:val="000A32B1"/>
    <w:rsid w:val="000A3580"/>
    <w:rsid w:val="000E230D"/>
    <w:rsid w:val="000E3E10"/>
    <w:rsid w:val="000E5D2B"/>
    <w:rsid w:val="000E6495"/>
    <w:rsid w:val="0011231E"/>
    <w:rsid w:val="00115673"/>
    <w:rsid w:val="00124071"/>
    <w:rsid w:val="001240DE"/>
    <w:rsid w:val="001242A8"/>
    <w:rsid w:val="0013095F"/>
    <w:rsid w:val="00136E3B"/>
    <w:rsid w:val="00137427"/>
    <w:rsid w:val="0015245E"/>
    <w:rsid w:val="00164F1C"/>
    <w:rsid w:val="00195BE3"/>
    <w:rsid w:val="001961C1"/>
    <w:rsid w:val="001A07B5"/>
    <w:rsid w:val="001A22C1"/>
    <w:rsid w:val="001C097B"/>
    <w:rsid w:val="001D1C2D"/>
    <w:rsid w:val="001F5039"/>
    <w:rsid w:val="001F5B39"/>
    <w:rsid w:val="00212607"/>
    <w:rsid w:val="00214094"/>
    <w:rsid w:val="0021732A"/>
    <w:rsid w:val="00230295"/>
    <w:rsid w:val="002346FF"/>
    <w:rsid w:val="00237B64"/>
    <w:rsid w:val="00244BFE"/>
    <w:rsid w:val="002525C2"/>
    <w:rsid w:val="00254BB8"/>
    <w:rsid w:val="002822FE"/>
    <w:rsid w:val="002964D1"/>
    <w:rsid w:val="002977E5"/>
    <w:rsid w:val="002A3914"/>
    <w:rsid w:val="002A7AEF"/>
    <w:rsid w:val="002C595A"/>
    <w:rsid w:val="002C599A"/>
    <w:rsid w:val="002C6981"/>
    <w:rsid w:val="002C6CCE"/>
    <w:rsid w:val="002D1468"/>
    <w:rsid w:val="002D320F"/>
    <w:rsid w:val="002E0D65"/>
    <w:rsid w:val="00301DE7"/>
    <w:rsid w:val="003027C6"/>
    <w:rsid w:val="0030370D"/>
    <w:rsid w:val="003060C8"/>
    <w:rsid w:val="003201D9"/>
    <w:rsid w:val="00325326"/>
    <w:rsid w:val="00337362"/>
    <w:rsid w:val="00352B7F"/>
    <w:rsid w:val="0035636A"/>
    <w:rsid w:val="00356A14"/>
    <w:rsid w:val="00356E30"/>
    <w:rsid w:val="003639DD"/>
    <w:rsid w:val="00386A4E"/>
    <w:rsid w:val="003940C2"/>
    <w:rsid w:val="00395120"/>
    <w:rsid w:val="003970BA"/>
    <w:rsid w:val="003A38D6"/>
    <w:rsid w:val="003C30F1"/>
    <w:rsid w:val="003D039F"/>
    <w:rsid w:val="003D3699"/>
    <w:rsid w:val="003D4983"/>
    <w:rsid w:val="003D5C9A"/>
    <w:rsid w:val="003E41E2"/>
    <w:rsid w:val="003E64E3"/>
    <w:rsid w:val="003F76BE"/>
    <w:rsid w:val="0040389B"/>
    <w:rsid w:val="00415702"/>
    <w:rsid w:val="00432464"/>
    <w:rsid w:val="004413B6"/>
    <w:rsid w:val="00477CC3"/>
    <w:rsid w:val="004C2F38"/>
    <w:rsid w:val="004E3C64"/>
    <w:rsid w:val="004E3D35"/>
    <w:rsid w:val="004F710C"/>
    <w:rsid w:val="00502AFD"/>
    <w:rsid w:val="005118F6"/>
    <w:rsid w:val="005146B8"/>
    <w:rsid w:val="00535F8C"/>
    <w:rsid w:val="00542135"/>
    <w:rsid w:val="005430C3"/>
    <w:rsid w:val="0054483B"/>
    <w:rsid w:val="00556686"/>
    <w:rsid w:val="00571F3C"/>
    <w:rsid w:val="00592A86"/>
    <w:rsid w:val="005B1348"/>
    <w:rsid w:val="005C6CC8"/>
    <w:rsid w:val="005D0AF8"/>
    <w:rsid w:val="005D2F7F"/>
    <w:rsid w:val="005F70B5"/>
    <w:rsid w:val="00607F2F"/>
    <w:rsid w:val="006251D5"/>
    <w:rsid w:val="006276C6"/>
    <w:rsid w:val="006552B4"/>
    <w:rsid w:val="006559A3"/>
    <w:rsid w:val="00662DB3"/>
    <w:rsid w:val="00674FFC"/>
    <w:rsid w:val="006762DC"/>
    <w:rsid w:val="00684A5B"/>
    <w:rsid w:val="00691448"/>
    <w:rsid w:val="006915ED"/>
    <w:rsid w:val="006A3D70"/>
    <w:rsid w:val="006A54DD"/>
    <w:rsid w:val="006B35AE"/>
    <w:rsid w:val="006C2EF9"/>
    <w:rsid w:val="006C3E07"/>
    <w:rsid w:val="006D1ECF"/>
    <w:rsid w:val="006D6A22"/>
    <w:rsid w:val="006E1CA2"/>
    <w:rsid w:val="006E5CAD"/>
    <w:rsid w:val="006F1DD0"/>
    <w:rsid w:val="0070262E"/>
    <w:rsid w:val="00702C30"/>
    <w:rsid w:val="0070543F"/>
    <w:rsid w:val="00710B13"/>
    <w:rsid w:val="00725866"/>
    <w:rsid w:val="0072626D"/>
    <w:rsid w:val="007344B7"/>
    <w:rsid w:val="00761951"/>
    <w:rsid w:val="00763720"/>
    <w:rsid w:val="007670C7"/>
    <w:rsid w:val="00773635"/>
    <w:rsid w:val="00773BC2"/>
    <w:rsid w:val="00782917"/>
    <w:rsid w:val="00784EB0"/>
    <w:rsid w:val="00792EC1"/>
    <w:rsid w:val="007B0720"/>
    <w:rsid w:val="007B0C16"/>
    <w:rsid w:val="007B758E"/>
    <w:rsid w:val="007E5930"/>
    <w:rsid w:val="007F1E67"/>
    <w:rsid w:val="00830BB3"/>
    <w:rsid w:val="00834240"/>
    <w:rsid w:val="008429E4"/>
    <w:rsid w:val="00854D58"/>
    <w:rsid w:val="00864D35"/>
    <w:rsid w:val="008677F6"/>
    <w:rsid w:val="00875F3E"/>
    <w:rsid w:val="00880BF5"/>
    <w:rsid w:val="0088743B"/>
    <w:rsid w:val="00897A37"/>
    <w:rsid w:val="008A4B19"/>
    <w:rsid w:val="008A4BEE"/>
    <w:rsid w:val="008A710B"/>
    <w:rsid w:val="008B2299"/>
    <w:rsid w:val="008B4D67"/>
    <w:rsid w:val="008B526C"/>
    <w:rsid w:val="008B5B2A"/>
    <w:rsid w:val="008D3EAA"/>
    <w:rsid w:val="008D7551"/>
    <w:rsid w:val="008F1F41"/>
    <w:rsid w:val="008F27CB"/>
    <w:rsid w:val="008F6916"/>
    <w:rsid w:val="00903FD3"/>
    <w:rsid w:val="009054A6"/>
    <w:rsid w:val="009102C5"/>
    <w:rsid w:val="00914690"/>
    <w:rsid w:val="00920B06"/>
    <w:rsid w:val="00927A71"/>
    <w:rsid w:val="009356BD"/>
    <w:rsid w:val="00937498"/>
    <w:rsid w:val="00941AA2"/>
    <w:rsid w:val="009473AB"/>
    <w:rsid w:val="00955CBD"/>
    <w:rsid w:val="00960D36"/>
    <w:rsid w:val="009A768A"/>
    <w:rsid w:val="009B51B4"/>
    <w:rsid w:val="009B7EC1"/>
    <w:rsid w:val="009C44C4"/>
    <w:rsid w:val="009C6635"/>
    <w:rsid w:val="009C688A"/>
    <w:rsid w:val="009D3011"/>
    <w:rsid w:val="009D4EDD"/>
    <w:rsid w:val="00A141DC"/>
    <w:rsid w:val="00A2440D"/>
    <w:rsid w:val="00A31C29"/>
    <w:rsid w:val="00A321A2"/>
    <w:rsid w:val="00A3783D"/>
    <w:rsid w:val="00A4661C"/>
    <w:rsid w:val="00A574DB"/>
    <w:rsid w:val="00A60CA4"/>
    <w:rsid w:val="00A63781"/>
    <w:rsid w:val="00A84160"/>
    <w:rsid w:val="00A9162F"/>
    <w:rsid w:val="00A92608"/>
    <w:rsid w:val="00A9583E"/>
    <w:rsid w:val="00AA26FD"/>
    <w:rsid w:val="00AB7374"/>
    <w:rsid w:val="00AC2284"/>
    <w:rsid w:val="00AC5C15"/>
    <w:rsid w:val="00AE4AEE"/>
    <w:rsid w:val="00AE4E23"/>
    <w:rsid w:val="00AF2E8A"/>
    <w:rsid w:val="00B058EF"/>
    <w:rsid w:val="00B12A3E"/>
    <w:rsid w:val="00B208B1"/>
    <w:rsid w:val="00B252A4"/>
    <w:rsid w:val="00B40520"/>
    <w:rsid w:val="00B64EF3"/>
    <w:rsid w:val="00B65F64"/>
    <w:rsid w:val="00B77FC7"/>
    <w:rsid w:val="00B803A4"/>
    <w:rsid w:val="00B816CE"/>
    <w:rsid w:val="00B81D9E"/>
    <w:rsid w:val="00B86A5E"/>
    <w:rsid w:val="00BA23BE"/>
    <w:rsid w:val="00BA4591"/>
    <w:rsid w:val="00BB6561"/>
    <w:rsid w:val="00BB6A48"/>
    <w:rsid w:val="00BC21F0"/>
    <w:rsid w:val="00BC53BA"/>
    <w:rsid w:val="00BD0027"/>
    <w:rsid w:val="00BD54BB"/>
    <w:rsid w:val="00BD61D2"/>
    <w:rsid w:val="00BD688A"/>
    <w:rsid w:val="00BE5825"/>
    <w:rsid w:val="00BF7F41"/>
    <w:rsid w:val="00C003CA"/>
    <w:rsid w:val="00C1238A"/>
    <w:rsid w:val="00C21266"/>
    <w:rsid w:val="00C36F1B"/>
    <w:rsid w:val="00C50301"/>
    <w:rsid w:val="00C50395"/>
    <w:rsid w:val="00C5762D"/>
    <w:rsid w:val="00C85836"/>
    <w:rsid w:val="00C90060"/>
    <w:rsid w:val="00C90715"/>
    <w:rsid w:val="00C92863"/>
    <w:rsid w:val="00C965F5"/>
    <w:rsid w:val="00CA3C43"/>
    <w:rsid w:val="00CA7541"/>
    <w:rsid w:val="00CB08EB"/>
    <w:rsid w:val="00CB52BD"/>
    <w:rsid w:val="00CC31D8"/>
    <w:rsid w:val="00CC7872"/>
    <w:rsid w:val="00CD3D7A"/>
    <w:rsid w:val="00CE5733"/>
    <w:rsid w:val="00CF4F24"/>
    <w:rsid w:val="00CF50A7"/>
    <w:rsid w:val="00D06B20"/>
    <w:rsid w:val="00D14166"/>
    <w:rsid w:val="00D24059"/>
    <w:rsid w:val="00D33DE4"/>
    <w:rsid w:val="00D33F16"/>
    <w:rsid w:val="00D433CC"/>
    <w:rsid w:val="00D51200"/>
    <w:rsid w:val="00D52F4C"/>
    <w:rsid w:val="00D5330D"/>
    <w:rsid w:val="00D66C4C"/>
    <w:rsid w:val="00D74D83"/>
    <w:rsid w:val="00D923C4"/>
    <w:rsid w:val="00DB651D"/>
    <w:rsid w:val="00DC0421"/>
    <w:rsid w:val="00DC61C7"/>
    <w:rsid w:val="00DC6DF6"/>
    <w:rsid w:val="00DD4368"/>
    <w:rsid w:val="00DD4932"/>
    <w:rsid w:val="00DD5032"/>
    <w:rsid w:val="00DD692D"/>
    <w:rsid w:val="00DD76AA"/>
    <w:rsid w:val="00DE707F"/>
    <w:rsid w:val="00E01378"/>
    <w:rsid w:val="00E06BBC"/>
    <w:rsid w:val="00E2398D"/>
    <w:rsid w:val="00E34949"/>
    <w:rsid w:val="00E3654E"/>
    <w:rsid w:val="00E36774"/>
    <w:rsid w:val="00E47EF4"/>
    <w:rsid w:val="00E7239C"/>
    <w:rsid w:val="00E87F76"/>
    <w:rsid w:val="00E96704"/>
    <w:rsid w:val="00EA1639"/>
    <w:rsid w:val="00EB5D68"/>
    <w:rsid w:val="00EC32D3"/>
    <w:rsid w:val="00ED745F"/>
    <w:rsid w:val="00F00400"/>
    <w:rsid w:val="00F046D8"/>
    <w:rsid w:val="00F10E9A"/>
    <w:rsid w:val="00F16FD1"/>
    <w:rsid w:val="00F229D0"/>
    <w:rsid w:val="00F24180"/>
    <w:rsid w:val="00F2590D"/>
    <w:rsid w:val="00F34089"/>
    <w:rsid w:val="00F34662"/>
    <w:rsid w:val="00F36602"/>
    <w:rsid w:val="00F716BD"/>
    <w:rsid w:val="00F7385C"/>
    <w:rsid w:val="00F820C9"/>
    <w:rsid w:val="00F835F3"/>
    <w:rsid w:val="00F90668"/>
    <w:rsid w:val="00F906E4"/>
    <w:rsid w:val="00FA0AAA"/>
    <w:rsid w:val="00FA16B8"/>
    <w:rsid w:val="00FA6581"/>
    <w:rsid w:val="00FB44D2"/>
    <w:rsid w:val="00FC7680"/>
    <w:rsid w:val="00FD595A"/>
    <w:rsid w:val="00FE0B38"/>
    <w:rsid w:val="00FF0235"/>
    <w:rsid w:val="00FF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E74349"/>
  <w15:docId w15:val="{B101DCF6-5D0D-4EFA-82DF-8226F5AA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D67"/>
    <w:pPr>
      <w:widowControl w:val="0"/>
      <w:suppressAutoHyphens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4D6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8B4D67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5">
    <w:name w:val="page number"/>
    <w:uiPriority w:val="99"/>
    <w:rsid w:val="008B4D67"/>
    <w:rPr>
      <w:rFonts w:cs="Times New Roman"/>
    </w:rPr>
  </w:style>
  <w:style w:type="character" w:styleId="a6">
    <w:name w:val="Hyperlink"/>
    <w:uiPriority w:val="99"/>
    <w:rsid w:val="00065DDC"/>
    <w:rPr>
      <w:rFonts w:cs="Times New Roman"/>
      <w:color w:val="000080"/>
      <w:u w:val="single"/>
    </w:rPr>
  </w:style>
  <w:style w:type="paragraph" w:customStyle="1" w:styleId="1">
    <w:name w:val="Цитата1"/>
    <w:basedOn w:val="a"/>
    <w:uiPriority w:val="99"/>
    <w:rsid w:val="00065DDC"/>
    <w:pPr>
      <w:widowControl/>
      <w:shd w:val="clear" w:color="auto" w:fill="FFFFFF"/>
      <w:spacing w:line="360" w:lineRule="exact"/>
      <w:ind w:left="17" w:right="11" w:firstLine="726"/>
      <w:jc w:val="both"/>
    </w:pPr>
    <w:rPr>
      <w:rFonts w:eastAsia="Times New Roman" w:cs="Times New Roman"/>
      <w:color w:val="auto"/>
      <w:sz w:val="28"/>
      <w:lang w:val="ru-RU" w:eastAsia="ar-SA"/>
    </w:rPr>
  </w:style>
  <w:style w:type="paragraph" w:customStyle="1" w:styleId="ConsPlusNormal">
    <w:name w:val="ConsPlusNormal"/>
    <w:rsid w:val="00065DDC"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7F1E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rsid w:val="007F1E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7F1E67"/>
    <w:rPr>
      <w:rFonts w:ascii="Courier New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9054A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ConsTitle">
    <w:name w:val="ConsTitle"/>
    <w:uiPriority w:val="99"/>
    <w:rsid w:val="001961C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7">
    <w:name w:val="Normal (Web)"/>
    <w:basedOn w:val="a"/>
    <w:uiPriority w:val="99"/>
    <w:rsid w:val="00DB65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printc">
    <w:name w:val="printc"/>
    <w:basedOn w:val="a"/>
    <w:uiPriority w:val="99"/>
    <w:rsid w:val="00B64EF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/>
    </w:rPr>
  </w:style>
  <w:style w:type="paragraph" w:customStyle="1" w:styleId="ConsPlusCell">
    <w:name w:val="ConsPlusCell"/>
    <w:uiPriority w:val="99"/>
    <w:rsid w:val="00B64EF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B64E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B51B4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rsid w:val="009B51B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b">
    <w:name w:val="Нижний колонтитул Знак"/>
    <w:link w:val="aa"/>
    <w:uiPriority w:val="99"/>
    <w:semiHidden/>
    <w:locked/>
    <w:rsid w:val="009B51B4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101">
    <w:name w:val="Основной текст + 101"/>
    <w:aliases w:val="5 pt2,Интервал 0 pt2"/>
    <w:uiPriority w:val="99"/>
    <w:rsid w:val="003D039F"/>
    <w:rPr>
      <w:rFonts w:ascii="Times New Roman" w:hAnsi="Times New Roman"/>
      <w:color w:val="000000"/>
      <w:spacing w:val="3"/>
      <w:w w:val="100"/>
      <w:position w:val="0"/>
      <w:sz w:val="21"/>
      <w:u w:val="none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71F3C"/>
    <w:rPr>
      <w:rFonts w:ascii="Segoe UI" w:hAnsi="Segoe UI" w:cs="Times New Roman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71F3C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ae">
    <w:name w:val="Body Text"/>
    <w:basedOn w:val="a"/>
    <w:link w:val="af"/>
    <w:rsid w:val="000154F1"/>
    <w:pPr>
      <w:widowControl/>
      <w:suppressAutoHyphens w:val="0"/>
      <w:jc w:val="both"/>
    </w:pPr>
    <w:rPr>
      <w:rFonts w:eastAsia="Times New Roman" w:cs="Times New Roman"/>
      <w:color w:val="auto"/>
      <w:sz w:val="28"/>
      <w:szCs w:val="28"/>
      <w:lang w:val="ru-RU" w:eastAsia="ru-RU"/>
    </w:rPr>
  </w:style>
  <w:style w:type="character" w:customStyle="1" w:styleId="af">
    <w:name w:val="Основной текст Знак"/>
    <w:link w:val="ae"/>
    <w:rsid w:val="000154F1"/>
    <w:rPr>
      <w:rFonts w:ascii="Times New Roman" w:eastAsia="Times New Roman" w:hAnsi="Times New Roman"/>
      <w:sz w:val="28"/>
      <w:szCs w:val="28"/>
    </w:rPr>
  </w:style>
  <w:style w:type="paragraph" w:customStyle="1" w:styleId="10">
    <w:name w:val="Знак Знак Знак1 Знак"/>
    <w:basedOn w:val="a"/>
    <w:rsid w:val="004E3C64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/>
      <w:color w:val="auto"/>
      <w:sz w:val="20"/>
      <w:szCs w:val="20"/>
    </w:rPr>
  </w:style>
  <w:style w:type="paragraph" w:customStyle="1" w:styleId="11">
    <w:name w:val="Знак1"/>
    <w:basedOn w:val="a"/>
    <w:rsid w:val="00FC7680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blk">
    <w:name w:val="blk"/>
    <w:basedOn w:val="a0"/>
    <w:rsid w:val="009473AB"/>
  </w:style>
  <w:style w:type="paragraph" w:styleId="af0">
    <w:name w:val="Body Text Indent"/>
    <w:basedOn w:val="a"/>
    <w:link w:val="af1"/>
    <w:uiPriority w:val="99"/>
    <w:semiHidden/>
    <w:unhideWhenUsed/>
    <w:rsid w:val="0013742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37427"/>
    <w:rPr>
      <w:rFonts w:ascii="Times New Roman" w:hAnsi="Times New Roman" w:cs="Tahom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34C88-5B00-413D-B6DF-67723FA9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2210</TotalTime>
  <Pages>12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63</cp:revision>
  <cp:lastPrinted>2024-01-20T13:20:00Z</cp:lastPrinted>
  <dcterms:created xsi:type="dcterms:W3CDTF">2013-11-12T10:53:00Z</dcterms:created>
  <dcterms:modified xsi:type="dcterms:W3CDTF">2024-01-20T13:20:00Z</dcterms:modified>
</cp:coreProperties>
</file>